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D4192" w14:textId="30B7752F" w:rsidR="00C64924" w:rsidRPr="00E537C7" w:rsidRDefault="00C64924" w:rsidP="00C64924">
      <w:pPr>
        <w:pStyle w:val="berschrift1"/>
        <w:jc w:val="center"/>
        <w:rPr>
          <w:rFonts w:eastAsia="Times New Roman"/>
          <w:sz w:val="52"/>
          <w:szCs w:val="52"/>
          <w:lang w:eastAsia="de-DE"/>
        </w:rPr>
      </w:pPr>
      <w:r w:rsidRPr="00E537C7">
        <w:rPr>
          <w:rFonts w:eastAsia="Times New Roman"/>
          <w:sz w:val="52"/>
          <w:szCs w:val="52"/>
          <w:lang w:eastAsia="de-DE"/>
        </w:rPr>
        <w:t>Predigt</w:t>
      </w:r>
      <w:r w:rsidRPr="00E537C7">
        <w:rPr>
          <w:rFonts w:eastAsia="Times New Roman"/>
          <w:sz w:val="52"/>
          <w:szCs w:val="52"/>
          <w:lang w:eastAsia="de-DE"/>
        </w:rPr>
        <w:t xml:space="preserve"> an Karfreitag 2024</w:t>
      </w:r>
    </w:p>
    <w:p w14:paraId="63D0649D" w14:textId="121F9D0F" w:rsidR="00C64924" w:rsidRPr="00E537C7" w:rsidRDefault="00C64924" w:rsidP="00C64924">
      <w:pPr>
        <w:jc w:val="center"/>
        <w:rPr>
          <w:szCs w:val="24"/>
          <w:lang w:eastAsia="de-DE"/>
        </w:rPr>
      </w:pPr>
      <w:r w:rsidRPr="00E537C7">
        <w:rPr>
          <w:szCs w:val="24"/>
          <w:lang w:eastAsia="de-DE"/>
        </w:rPr>
        <w:t>Freitag, den 29.03.2024, 11 Uhr, Lutherkirche Pinneberg</w:t>
      </w:r>
    </w:p>
    <w:p w14:paraId="5CFEE99B" w14:textId="77777777" w:rsidR="00C64924" w:rsidRPr="00C64924" w:rsidRDefault="00C64924" w:rsidP="00C64924">
      <w:pPr>
        <w:pBdr>
          <w:bottom w:val="single" w:sz="4" w:space="1" w:color="auto"/>
        </w:pBdr>
        <w:spacing w:after="0" w:line="240" w:lineRule="auto"/>
        <w:rPr>
          <w:rFonts w:eastAsia="Times New Roman" w:cs="Times New Roman"/>
          <w:sz w:val="28"/>
          <w:szCs w:val="28"/>
          <w:lang w:eastAsia="de-DE"/>
        </w:rPr>
      </w:pPr>
    </w:p>
    <w:p w14:paraId="59594D3D" w14:textId="77777777" w:rsidR="00C64924" w:rsidRPr="00E537C7" w:rsidRDefault="00C64924" w:rsidP="00C64924">
      <w:pPr>
        <w:spacing w:after="0" w:line="240" w:lineRule="auto"/>
        <w:rPr>
          <w:rFonts w:eastAsia="Times New Roman" w:cs="Times New Roman"/>
          <w:sz w:val="26"/>
          <w:szCs w:val="26"/>
          <w:lang w:eastAsia="de-DE"/>
        </w:rPr>
      </w:pPr>
    </w:p>
    <w:p w14:paraId="5B4B7005" w14:textId="77777777" w:rsidR="00C64924" w:rsidRPr="00E537C7" w:rsidRDefault="00C64924" w:rsidP="00C64924">
      <w:pPr>
        <w:spacing w:after="0" w:line="240" w:lineRule="auto"/>
        <w:rPr>
          <w:rFonts w:eastAsia="Times New Roman" w:cs="Arial"/>
          <w:b/>
          <w:bCs/>
          <w:color w:val="000000"/>
          <w:sz w:val="26"/>
          <w:szCs w:val="26"/>
          <w:u w:val="single"/>
          <w:lang w:eastAsia="de-DE"/>
        </w:rPr>
      </w:pPr>
    </w:p>
    <w:p w14:paraId="03584E01" w14:textId="78E02025" w:rsidR="00C64924" w:rsidRPr="00E537C7" w:rsidRDefault="00C64924" w:rsidP="00C64924">
      <w:pPr>
        <w:spacing w:line="240" w:lineRule="auto"/>
        <w:rPr>
          <w:rFonts w:eastAsia="Times New Roman" w:cs="Times New Roman"/>
          <w:sz w:val="26"/>
          <w:szCs w:val="26"/>
          <w:lang w:eastAsia="de-DE"/>
        </w:rPr>
      </w:pPr>
      <w:r w:rsidRPr="00E537C7">
        <w:rPr>
          <w:rFonts w:eastAsia="Times New Roman" w:cs="Arial"/>
          <w:b/>
          <w:bCs/>
          <w:color w:val="000000"/>
          <w:sz w:val="26"/>
          <w:szCs w:val="26"/>
          <w:u w:val="single"/>
          <w:lang w:eastAsia="de-DE"/>
        </w:rPr>
        <w:t>Schuld</w:t>
      </w:r>
    </w:p>
    <w:p w14:paraId="530B36E4" w14:textId="77777777" w:rsidR="00C64924" w:rsidRPr="00E537C7" w:rsidRDefault="00C64924" w:rsidP="00C64924">
      <w:pPr>
        <w:spacing w:after="0" w:line="240" w:lineRule="auto"/>
        <w:rPr>
          <w:rFonts w:eastAsia="Times New Roman" w:cs="Arial"/>
          <w:i/>
          <w:color w:val="000000"/>
          <w:sz w:val="26"/>
          <w:szCs w:val="26"/>
          <w:lang w:eastAsia="de-DE"/>
        </w:rPr>
      </w:pPr>
      <w:r w:rsidRPr="00E537C7">
        <w:rPr>
          <w:rFonts w:eastAsia="Times New Roman" w:cs="Arial"/>
          <w:i/>
          <w:color w:val="000000"/>
          <w:sz w:val="26"/>
          <w:szCs w:val="26"/>
          <w:lang w:eastAsia="de-DE"/>
        </w:rPr>
        <w:t>Pastor Steinrück:</w:t>
      </w:r>
    </w:p>
    <w:p w14:paraId="3DABED0F" w14:textId="2D2DD9D9"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Schande. Schande über uns Menschen.</w:t>
      </w:r>
    </w:p>
    <w:p w14:paraId="07B23E35"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Gott kommt in diese Welt; vermag das, was wir nicht können: Weil wir nicht zu Gott finden, findet Gott zu uns. </w:t>
      </w:r>
      <w:r w:rsidRPr="00E537C7">
        <w:rPr>
          <w:rFonts w:eastAsia="Times New Roman" w:cs="Arial"/>
          <w:color w:val="000000"/>
          <w:sz w:val="26"/>
          <w:szCs w:val="26"/>
          <w:lang w:eastAsia="de-DE"/>
        </w:rPr>
        <w:br/>
        <w:t>Jesus bringt die frohe Botschaft, die Botschaft einer Welt, in der Liebe, Vergebung und Güte regieren. Und die Menschen? Bringen ihn um. </w:t>
      </w:r>
    </w:p>
    <w:p w14:paraId="5C091DFE"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Es braucht wenig und aus der jubelnden Menge mit den Palmzweigen wird ein wütender Mob. Jesus wird nicht diskret beseitigt, seine Hinrichtung ist ein Spektakel. Da wird nichts ausgelassen: Die ironische Tafel, die ihn als “König der Juden” ausweist. Das Glücksspiel um seine Kleider. Die perfide </w:t>
      </w:r>
      <w:proofErr w:type="spellStart"/>
      <w:r w:rsidRPr="00E537C7">
        <w:rPr>
          <w:rFonts w:eastAsia="Times New Roman" w:cs="Arial"/>
          <w:color w:val="000000"/>
          <w:sz w:val="26"/>
          <w:szCs w:val="26"/>
          <w:lang w:eastAsia="de-DE"/>
        </w:rPr>
        <w:t>Weingabe</w:t>
      </w:r>
      <w:proofErr w:type="spellEnd"/>
      <w:r w:rsidRPr="00E537C7">
        <w:rPr>
          <w:rFonts w:eastAsia="Times New Roman" w:cs="Arial"/>
          <w:color w:val="000000"/>
          <w:sz w:val="26"/>
          <w:szCs w:val="26"/>
          <w:lang w:eastAsia="de-DE"/>
        </w:rPr>
        <w:t xml:space="preserve">. Der Spott derer, “die vorüber gehen” Am Kreuz ist jemand, der sich nicht wehren kann. Es tritt sich leicht nach unten. </w:t>
      </w:r>
      <w:r w:rsidRPr="00E537C7">
        <w:rPr>
          <w:rFonts w:eastAsia="Times New Roman" w:cs="Arial"/>
          <w:color w:val="000000"/>
          <w:sz w:val="26"/>
          <w:szCs w:val="26"/>
          <w:lang w:eastAsia="de-DE"/>
        </w:rPr>
        <w:br/>
        <w:t>Hat sich eine Menge einmal ein Opfer ausgesucht, ist es zu verlockend, nicht mitzumachen. Und die Lust an der Demütigung gegen einen, der kurz zuvor in hohem Ansehen stand, scheint einen besonderen Reiz zu haben. Dieser Mensch, der sich ja für so viel besser hielt als wir - hat er das jemals so gesagt? Unwichtig, denn er war es. Er war besser als jeder Mensch. Er war es, der den Menschen gezeigt hat, wie sie sein könnten, ja, wie sie eigentlich sein sollten. Und das macht die Menschen umso wütender. Im Hass und Spott, in den Gewaltexzessen gegen Jesus bricht sich der ganze Selbsthass, das Minderwertigkeitsgefühl, die Unsicherheit der Menschen Bahn. Wer könnte dem widersprechen, der die Menschheit unter diesem Eindruck völlig verloren gibt? Jesus kann. Denn Gottes Liebe ist stärker als der Hass gegen ihn. </w:t>
      </w:r>
    </w:p>
    <w:p w14:paraId="64D06F97"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Wir sind gerettet. Warum auch immer.</w:t>
      </w:r>
    </w:p>
    <w:p w14:paraId="2B55D749" w14:textId="77777777" w:rsidR="00C64924" w:rsidRPr="00E537C7" w:rsidRDefault="00C64924" w:rsidP="00C64924">
      <w:pPr>
        <w:spacing w:line="240" w:lineRule="auto"/>
        <w:rPr>
          <w:rFonts w:eastAsia="Times New Roman" w:cs="Times New Roman"/>
          <w:sz w:val="26"/>
          <w:szCs w:val="26"/>
          <w:lang w:eastAsia="de-DE"/>
        </w:rPr>
      </w:pPr>
    </w:p>
    <w:p w14:paraId="1730E6C9"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b/>
          <w:bCs/>
          <w:i/>
          <w:iCs/>
          <w:color w:val="000000"/>
          <w:sz w:val="26"/>
          <w:szCs w:val="26"/>
          <w:lang w:eastAsia="de-DE"/>
        </w:rPr>
        <w:t>Strophe 1 von Holz auf Jesu Schulter, EG 97</w:t>
      </w:r>
    </w:p>
    <w:p w14:paraId="4A1269A3" w14:textId="77777777" w:rsidR="00C64924" w:rsidRPr="00E537C7" w:rsidRDefault="00C64924" w:rsidP="00C64924">
      <w:pPr>
        <w:spacing w:after="240" w:line="240" w:lineRule="auto"/>
        <w:rPr>
          <w:rFonts w:eastAsia="Times New Roman" w:cs="Times New Roman"/>
          <w:sz w:val="26"/>
          <w:szCs w:val="26"/>
          <w:lang w:eastAsia="de-DE"/>
        </w:rPr>
      </w:pPr>
    </w:p>
    <w:p w14:paraId="2DB36222" w14:textId="570C581D" w:rsidR="00C64924" w:rsidRPr="00E537C7" w:rsidRDefault="00C64924" w:rsidP="00C64924">
      <w:pPr>
        <w:spacing w:line="240" w:lineRule="auto"/>
        <w:rPr>
          <w:rFonts w:eastAsia="Times New Roman" w:cs="Arial"/>
          <w:bCs/>
          <w:color w:val="000000"/>
          <w:sz w:val="26"/>
          <w:szCs w:val="26"/>
          <w:lang w:eastAsia="de-DE"/>
        </w:rPr>
      </w:pPr>
      <w:r w:rsidRPr="00E537C7">
        <w:rPr>
          <w:rFonts w:eastAsia="Times New Roman" w:cs="Arial"/>
          <w:b/>
          <w:bCs/>
          <w:color w:val="000000"/>
          <w:sz w:val="26"/>
          <w:szCs w:val="26"/>
          <w:u w:val="single"/>
          <w:lang w:eastAsia="de-DE"/>
        </w:rPr>
        <w:t>Gottverlassenheit</w:t>
      </w:r>
    </w:p>
    <w:p w14:paraId="39F78C63" w14:textId="77777777" w:rsidR="00C64924" w:rsidRPr="00E537C7" w:rsidRDefault="00C64924" w:rsidP="00C64924">
      <w:pPr>
        <w:spacing w:after="0" w:line="240" w:lineRule="auto"/>
        <w:rPr>
          <w:rFonts w:eastAsia="Times New Roman" w:cs="Times New Roman"/>
          <w:i/>
          <w:sz w:val="26"/>
          <w:szCs w:val="26"/>
          <w:lang w:eastAsia="de-DE"/>
        </w:rPr>
      </w:pPr>
      <w:r w:rsidRPr="00E537C7">
        <w:rPr>
          <w:rFonts w:eastAsia="Times New Roman" w:cs="Arial"/>
          <w:bCs/>
          <w:i/>
          <w:color w:val="000000"/>
          <w:sz w:val="26"/>
          <w:szCs w:val="26"/>
          <w:lang w:eastAsia="de-DE"/>
        </w:rPr>
        <w:t>Pastor Steinrück:</w:t>
      </w:r>
    </w:p>
    <w:p w14:paraId="16CF8A41" w14:textId="07DCBAD1"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“Mein Gott, mein Gott, warum hast du mich verlassen?” </w:t>
      </w:r>
    </w:p>
    <w:p w14:paraId="32F78ED2"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Diese Worte aus dem Mund Jesu verstören. </w:t>
      </w:r>
    </w:p>
    <w:p w14:paraId="5E2ED266"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Es gibt ein Sprichwort, das ungefähr heißt: “Wer nicht glaubt, weiß nicht wirklich, wie man glaubt, wer glaubt, weiß dagegen sehr wohl, wie man zweifelt. Momente der Gottferne gehören zum Glauben an Gott dazu, aber doch nicht Jesus! Der doch nicht! </w:t>
      </w:r>
    </w:p>
    <w:p w14:paraId="454A712A"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Aus diesen Worten spricht das pure Leiden. Da ist keine Gottergebenheit mehr, kein zaghaftes Zweifeln wie im Garten Gethsemane, wo seine Bitte, der Kelch möge an ihm vorübergehen, immerhin von den Worten begleitet: “nicht wie ich will, sondern wie du </w:t>
      </w:r>
      <w:proofErr w:type="gramStart"/>
      <w:r w:rsidRPr="00E537C7">
        <w:rPr>
          <w:rFonts w:eastAsia="Times New Roman" w:cs="Arial"/>
          <w:color w:val="000000"/>
          <w:sz w:val="26"/>
          <w:szCs w:val="26"/>
          <w:lang w:eastAsia="de-DE"/>
        </w:rPr>
        <w:t>willst”</w:t>
      </w:r>
      <w:proofErr w:type="gramEnd"/>
      <w:r w:rsidRPr="00E537C7">
        <w:rPr>
          <w:rFonts w:eastAsia="Times New Roman" w:cs="Arial"/>
          <w:color w:val="000000"/>
          <w:sz w:val="26"/>
          <w:szCs w:val="26"/>
          <w:lang w:eastAsia="de-DE"/>
        </w:rPr>
        <w:t xml:space="preserve"> Im Todeskampf ist keine Zeit für Frömmigkeit und Verständnis, das Leid will schlicht hinausgeschrien werden - aber: in den Worten eines Psalms?</w:t>
      </w:r>
    </w:p>
    <w:p w14:paraId="53E4377E"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lastRenderedPageBreak/>
        <w:t>Jesus betet(!) Und das so, wie der Psalmist es uns vorlebt und nahelegt: Alles kann vor Gott gebracht werden. Dankbarkeit, Freude, aber auch Leid und Klage, ja, auch Anklage gegen Gott. Im Moment der größten Dunkelheit, gibt es niemanden, an den er sich sonst wenden kann, als Gott. Und Gott hört sein Schreien. Die Antwort kommt. Sie kommt aber nicht gleich.</w:t>
      </w:r>
    </w:p>
    <w:p w14:paraId="3A168DB3" w14:textId="77777777" w:rsidR="00C64924" w:rsidRDefault="00C64924" w:rsidP="00E537C7">
      <w:pPr>
        <w:spacing w:line="240" w:lineRule="auto"/>
        <w:rPr>
          <w:rFonts w:eastAsia="Times New Roman" w:cs="Arial"/>
          <w:color w:val="000000"/>
          <w:sz w:val="26"/>
          <w:szCs w:val="26"/>
          <w:lang w:eastAsia="de-DE"/>
        </w:rPr>
      </w:pPr>
      <w:r w:rsidRPr="00E537C7">
        <w:rPr>
          <w:rFonts w:eastAsia="Times New Roman" w:cs="Arial"/>
          <w:color w:val="000000"/>
          <w:sz w:val="26"/>
          <w:szCs w:val="26"/>
          <w:lang w:eastAsia="de-DE"/>
        </w:rPr>
        <w:t>Bis dahin gilt es, die Verstörung auszuhalten. </w:t>
      </w:r>
    </w:p>
    <w:p w14:paraId="3C72F7F4" w14:textId="77777777" w:rsidR="00E537C7" w:rsidRPr="00E537C7" w:rsidRDefault="00E537C7" w:rsidP="00E537C7">
      <w:pPr>
        <w:spacing w:line="240" w:lineRule="auto"/>
        <w:rPr>
          <w:rFonts w:eastAsia="Times New Roman" w:cs="Times New Roman"/>
          <w:sz w:val="26"/>
          <w:szCs w:val="26"/>
          <w:lang w:eastAsia="de-DE"/>
        </w:rPr>
      </w:pPr>
    </w:p>
    <w:p w14:paraId="24D74CC4" w14:textId="14DE9569" w:rsidR="00C64924" w:rsidRPr="00E537C7" w:rsidRDefault="00C64924" w:rsidP="00C64924">
      <w:pPr>
        <w:spacing w:line="240" w:lineRule="auto"/>
        <w:rPr>
          <w:rFonts w:eastAsia="Times New Roman" w:cs="Times New Roman"/>
          <w:sz w:val="26"/>
          <w:szCs w:val="26"/>
          <w:lang w:eastAsia="de-DE"/>
        </w:rPr>
      </w:pPr>
      <w:r w:rsidRPr="00E537C7">
        <w:rPr>
          <w:rFonts w:eastAsia="Times New Roman" w:cs="Arial"/>
          <w:b/>
          <w:bCs/>
          <w:i/>
          <w:iCs/>
          <w:color w:val="000000"/>
          <w:sz w:val="26"/>
          <w:szCs w:val="26"/>
          <w:lang w:eastAsia="de-DE"/>
        </w:rPr>
        <w:t>Strophe 6</w:t>
      </w:r>
    </w:p>
    <w:p w14:paraId="72A8B68B" w14:textId="77777777" w:rsidR="00C64924" w:rsidRPr="00E537C7" w:rsidRDefault="00C64924" w:rsidP="00C64924">
      <w:pPr>
        <w:spacing w:after="0" w:line="240" w:lineRule="auto"/>
        <w:rPr>
          <w:rFonts w:eastAsia="Times New Roman" w:cs="Times New Roman"/>
          <w:sz w:val="26"/>
          <w:szCs w:val="26"/>
          <w:lang w:eastAsia="de-DE"/>
        </w:rPr>
      </w:pPr>
    </w:p>
    <w:p w14:paraId="4D6FED4E" w14:textId="2B930D2E" w:rsidR="00C64924" w:rsidRPr="00E537C7" w:rsidRDefault="00C64924" w:rsidP="00C64924">
      <w:pPr>
        <w:spacing w:line="240" w:lineRule="auto"/>
        <w:rPr>
          <w:rFonts w:eastAsia="Times New Roman" w:cs="Times New Roman"/>
          <w:sz w:val="26"/>
          <w:szCs w:val="26"/>
          <w:lang w:eastAsia="de-DE"/>
        </w:rPr>
      </w:pPr>
      <w:r w:rsidRPr="00E537C7">
        <w:rPr>
          <w:rFonts w:eastAsia="Times New Roman" w:cs="Arial"/>
          <w:b/>
          <w:bCs/>
          <w:color w:val="000000"/>
          <w:sz w:val="26"/>
          <w:szCs w:val="26"/>
          <w:u w:val="single"/>
          <w:lang w:eastAsia="de-DE"/>
        </w:rPr>
        <w:t xml:space="preserve">Elia? </w:t>
      </w:r>
    </w:p>
    <w:p w14:paraId="57AA5A29" w14:textId="15E5EE96"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i/>
          <w:color w:val="000000"/>
          <w:sz w:val="26"/>
          <w:szCs w:val="26"/>
          <w:lang w:eastAsia="de-DE"/>
        </w:rPr>
        <w:t>Vikar de Boor:</w:t>
      </w:r>
      <w:r w:rsidRPr="00E537C7">
        <w:rPr>
          <w:rFonts w:eastAsia="Times New Roman" w:cs="Arial"/>
          <w:i/>
          <w:color w:val="000000"/>
          <w:sz w:val="26"/>
          <w:szCs w:val="26"/>
          <w:lang w:eastAsia="de-DE"/>
        </w:rPr>
        <w:br/>
      </w:r>
      <w:r w:rsidRPr="00E537C7">
        <w:rPr>
          <w:rFonts w:eastAsia="Times New Roman" w:cs="Arial"/>
          <w:color w:val="000000"/>
          <w:sz w:val="26"/>
          <w:szCs w:val="26"/>
          <w:lang w:eastAsia="de-DE"/>
        </w:rPr>
        <w:t xml:space="preserve">Helmut Kohl vor langer </w:t>
      </w:r>
      <w:proofErr w:type="spellStart"/>
      <w:r w:rsidRPr="00E537C7">
        <w:rPr>
          <w:rFonts w:eastAsia="Times New Roman" w:cs="Arial"/>
          <w:color w:val="000000"/>
          <w:sz w:val="26"/>
          <w:szCs w:val="26"/>
          <w:lang w:eastAsia="de-DE"/>
        </w:rPr>
        <w:t>langer</w:t>
      </w:r>
      <w:proofErr w:type="spellEnd"/>
      <w:r w:rsidRPr="00E537C7">
        <w:rPr>
          <w:rFonts w:eastAsia="Times New Roman" w:cs="Arial"/>
          <w:color w:val="000000"/>
          <w:sz w:val="26"/>
          <w:szCs w:val="26"/>
          <w:lang w:eastAsia="de-DE"/>
        </w:rPr>
        <w:t xml:space="preserve"> Zeit bei einer Rede: “Wir in der Koalition wollen gut miteinander untergehen.” Irritation: Untergehen? Hat er das </w:t>
      </w:r>
      <w:proofErr w:type="gramStart"/>
      <w:r w:rsidRPr="00E537C7">
        <w:rPr>
          <w:rFonts w:eastAsia="Times New Roman" w:cs="Arial"/>
          <w:color w:val="000000"/>
          <w:sz w:val="26"/>
          <w:szCs w:val="26"/>
          <w:lang w:eastAsia="de-DE"/>
        </w:rPr>
        <w:t>wirklich gesagt</w:t>
      </w:r>
      <w:proofErr w:type="gramEnd"/>
      <w:r w:rsidRPr="00E537C7">
        <w:rPr>
          <w:rFonts w:eastAsia="Times New Roman" w:cs="Arial"/>
          <w:color w:val="000000"/>
          <w:sz w:val="26"/>
          <w:szCs w:val="26"/>
          <w:lang w:eastAsia="de-DE"/>
        </w:rPr>
        <w:t>? </w:t>
      </w:r>
    </w:p>
    <w:p w14:paraId="3D51AC63" w14:textId="77777777" w:rsidR="00C64924" w:rsidRPr="00E537C7" w:rsidRDefault="00C64924" w:rsidP="00C64924">
      <w:pPr>
        <w:spacing w:after="0" w:line="240" w:lineRule="auto"/>
        <w:rPr>
          <w:rFonts w:eastAsia="Times New Roman" w:cs="Times New Roman"/>
          <w:sz w:val="26"/>
          <w:szCs w:val="26"/>
          <w:lang w:eastAsia="de-DE"/>
        </w:rPr>
      </w:pPr>
    </w:p>
    <w:p w14:paraId="014F3579"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Die Diagnose: </w:t>
      </w:r>
      <w:r w:rsidRPr="00E537C7">
        <w:rPr>
          <w:rFonts w:eastAsia="Times New Roman" w:cs="Arial"/>
          <w:i/>
          <w:iCs/>
          <w:color w:val="000000"/>
          <w:sz w:val="26"/>
          <w:szCs w:val="26"/>
          <w:lang w:eastAsia="de-DE"/>
        </w:rPr>
        <w:t>Freud’scher Versprecher</w:t>
      </w:r>
      <w:r w:rsidRPr="00E537C7">
        <w:rPr>
          <w:rFonts w:eastAsia="Times New Roman" w:cs="Arial"/>
          <w:color w:val="000000"/>
          <w:sz w:val="26"/>
          <w:szCs w:val="26"/>
          <w:lang w:eastAsia="de-DE"/>
        </w:rPr>
        <w:t>. Man sagt etwas, obwohl man eigentlich etwas ganz anderes sagen wollte. Das Unterbewusstsein steuert auf einmal das Sprachzentrum, schon ist etwas ausgesprochen, das nicht ausgesprochen werden sollte. Und Sigmund Freud diagnostiziert in solchen Fällen: Am Versprecher ist etwas Wahres dran. </w:t>
      </w:r>
    </w:p>
    <w:p w14:paraId="56C31ED3"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Statt: Wir wollen in der Koalition gut miteinander umgehen, sagte Kohl: wir wollen gut miteinander untergehen. War er etwas nicht von seiner Koalition überzeugt? Das soll vorkommen…</w:t>
      </w:r>
    </w:p>
    <w:p w14:paraId="16826384" w14:textId="77777777" w:rsidR="00C64924" w:rsidRPr="00E537C7" w:rsidRDefault="00C64924" w:rsidP="00C64924">
      <w:pPr>
        <w:spacing w:after="0" w:line="240" w:lineRule="auto"/>
        <w:rPr>
          <w:rFonts w:eastAsia="Times New Roman" w:cs="Times New Roman"/>
          <w:sz w:val="26"/>
          <w:szCs w:val="26"/>
          <w:lang w:eastAsia="de-DE"/>
        </w:rPr>
      </w:pPr>
    </w:p>
    <w:p w14:paraId="23307C3F"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Doch was ist nicht mit </w:t>
      </w:r>
      <w:proofErr w:type="spellStart"/>
      <w:r w:rsidRPr="00E537C7">
        <w:rPr>
          <w:rFonts w:eastAsia="Times New Roman" w:cs="Arial"/>
          <w:color w:val="000000"/>
          <w:sz w:val="26"/>
          <w:szCs w:val="26"/>
          <w:lang w:eastAsia="de-DE"/>
        </w:rPr>
        <w:t>freud’schern</w:t>
      </w:r>
      <w:proofErr w:type="spellEnd"/>
      <w:r w:rsidRPr="00E537C7">
        <w:rPr>
          <w:rFonts w:eastAsia="Times New Roman" w:cs="Arial"/>
          <w:color w:val="000000"/>
          <w:sz w:val="26"/>
          <w:szCs w:val="26"/>
          <w:lang w:eastAsia="de-DE"/>
        </w:rPr>
        <w:t xml:space="preserve"> Versprechern, sondern Verhörern? Das geht doch ähnlich: Manchmal hört man etwas, das das eigene Unterbewusstsein hören wollte, das aber eigentlich gar nicht gesagt worden ist. Ein Beispiel: Jemand ruft etwas, irgendetwas. Ich muss gemeint sein, schließlich bin ich Mittelpunkt der Welt.</w:t>
      </w:r>
    </w:p>
    <w:p w14:paraId="161B46B2" w14:textId="77777777" w:rsidR="00C64924" w:rsidRPr="00E537C7" w:rsidRDefault="00C64924" w:rsidP="00C64924">
      <w:pPr>
        <w:spacing w:after="0" w:line="240" w:lineRule="auto"/>
        <w:rPr>
          <w:rFonts w:eastAsia="Times New Roman" w:cs="Times New Roman"/>
          <w:sz w:val="26"/>
          <w:szCs w:val="26"/>
          <w:lang w:eastAsia="de-DE"/>
        </w:rPr>
      </w:pPr>
    </w:p>
    <w:p w14:paraId="2F73CAEB"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Die eigene Erwartungshaltung komplettiert Sätze, ein bisschen wie Chat GPT, die künstliche Intelligenz: Sätze werden statistisch erweitert. Dadurch regiert aber auch das Vorurteil: Ich habe vielleicht nicht genau verstanden, was Du sagen wolltest, aber ungefähr musst Du das oder das gesagt haben. Die Auto-Vervollständigung des Hörens. </w:t>
      </w:r>
    </w:p>
    <w:p w14:paraId="083C7251" w14:textId="77777777" w:rsidR="00C64924" w:rsidRPr="00E537C7" w:rsidRDefault="00C64924" w:rsidP="00C64924">
      <w:pPr>
        <w:spacing w:after="0" w:line="240" w:lineRule="auto"/>
        <w:rPr>
          <w:rFonts w:eastAsia="Times New Roman" w:cs="Times New Roman"/>
          <w:sz w:val="26"/>
          <w:szCs w:val="26"/>
          <w:lang w:eastAsia="de-DE"/>
        </w:rPr>
      </w:pPr>
    </w:p>
    <w:p w14:paraId="11FA31D8"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Jesus ruft: Eli, </w:t>
      </w:r>
      <w:proofErr w:type="spellStart"/>
      <w:r w:rsidRPr="00E537C7">
        <w:rPr>
          <w:rFonts w:eastAsia="Times New Roman" w:cs="Arial"/>
          <w:color w:val="000000"/>
          <w:sz w:val="26"/>
          <w:szCs w:val="26"/>
          <w:lang w:eastAsia="de-DE"/>
        </w:rPr>
        <w:t>eli</w:t>
      </w:r>
      <w:proofErr w:type="spellEnd"/>
      <w:r w:rsidRPr="00E537C7">
        <w:rPr>
          <w:rFonts w:eastAsia="Times New Roman" w:cs="Arial"/>
          <w:color w:val="000000"/>
          <w:sz w:val="26"/>
          <w:szCs w:val="26"/>
          <w:lang w:eastAsia="de-DE"/>
        </w:rPr>
        <w:t>, … Mein Gott, mein Gott, warum hast Du mich verlassen. Gottverlassen? Das kann Jesus gar nicht gemeint haben. Das kann er nicht geschrien haben. Er war sich doch Gott immer so sicher! Er muss etwas anderes gemeint haben. So genau haben wir ihn nicht verstanden! Eli, Eli… Hat er nicht von Elia gesprochen? Na klar: Wahrscheinlich geht er davon aus, dass gleich Elia kommt! Dass der Prophet Elia ihn rettet. Das muss er gemeint haben, genau das habe ich verstanden!</w:t>
      </w:r>
    </w:p>
    <w:p w14:paraId="4656E996" w14:textId="77777777" w:rsidR="00C64924" w:rsidRPr="00E537C7" w:rsidRDefault="00C64924" w:rsidP="00C64924">
      <w:pPr>
        <w:spacing w:after="0" w:line="240" w:lineRule="auto"/>
        <w:rPr>
          <w:rFonts w:eastAsia="Times New Roman" w:cs="Times New Roman"/>
          <w:sz w:val="26"/>
          <w:szCs w:val="26"/>
          <w:lang w:eastAsia="de-DE"/>
        </w:rPr>
      </w:pPr>
    </w:p>
    <w:p w14:paraId="707D2286"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Die Erwartungshaltung. Die Auto-Vervollständigung des Hörens. Das eigene Vorurteil, das denkt, zu wissen, wie Jesus glaubt und was er zu glauben hat und vor allem, was er nicht rufen darf. Jesus gottverlassen? Das darf nicht sein. Der wartet auf Elia. Aber der wird ja eh nicht kommen…</w:t>
      </w:r>
    </w:p>
    <w:p w14:paraId="6DF84EB6" w14:textId="77777777" w:rsidR="00C64924" w:rsidRPr="00E537C7" w:rsidRDefault="00C64924" w:rsidP="00C64924">
      <w:pPr>
        <w:spacing w:line="240" w:lineRule="auto"/>
        <w:rPr>
          <w:rFonts w:eastAsia="Times New Roman" w:cs="Times New Roman"/>
          <w:sz w:val="26"/>
          <w:szCs w:val="26"/>
          <w:lang w:eastAsia="de-DE"/>
        </w:rPr>
      </w:pPr>
    </w:p>
    <w:p w14:paraId="01D72320" w14:textId="219F106D" w:rsidR="00C64924" w:rsidRPr="00E537C7" w:rsidRDefault="00C64924" w:rsidP="00E537C7">
      <w:pPr>
        <w:spacing w:line="240" w:lineRule="auto"/>
        <w:rPr>
          <w:rFonts w:eastAsia="Times New Roman" w:cs="Times New Roman"/>
          <w:sz w:val="26"/>
          <w:szCs w:val="26"/>
          <w:lang w:eastAsia="de-DE"/>
        </w:rPr>
      </w:pPr>
      <w:r w:rsidRPr="00E537C7">
        <w:rPr>
          <w:rFonts w:eastAsia="Times New Roman" w:cs="Arial"/>
          <w:b/>
          <w:bCs/>
          <w:i/>
          <w:iCs/>
          <w:color w:val="000000"/>
          <w:sz w:val="26"/>
          <w:szCs w:val="26"/>
          <w:lang w:eastAsia="de-DE"/>
        </w:rPr>
        <w:t>Strophe 4 </w:t>
      </w:r>
    </w:p>
    <w:p w14:paraId="356B26D1" w14:textId="0A429D9B" w:rsidR="00C64924" w:rsidRPr="00E537C7" w:rsidRDefault="00C64924" w:rsidP="00C64924">
      <w:pPr>
        <w:spacing w:line="240" w:lineRule="auto"/>
        <w:rPr>
          <w:rFonts w:eastAsia="Times New Roman" w:cs="Arial"/>
          <w:b/>
          <w:bCs/>
          <w:color w:val="000000"/>
          <w:sz w:val="26"/>
          <w:szCs w:val="26"/>
          <w:u w:val="single"/>
          <w:lang w:eastAsia="de-DE"/>
        </w:rPr>
      </w:pPr>
      <w:r w:rsidRPr="00E537C7">
        <w:rPr>
          <w:rFonts w:eastAsia="Times New Roman" w:cs="Arial"/>
          <w:b/>
          <w:bCs/>
          <w:color w:val="000000"/>
          <w:sz w:val="26"/>
          <w:szCs w:val="26"/>
          <w:u w:val="single"/>
          <w:lang w:eastAsia="de-DE"/>
        </w:rPr>
        <w:lastRenderedPageBreak/>
        <w:t>Vorhang</w:t>
      </w:r>
    </w:p>
    <w:p w14:paraId="6ABCEF80" w14:textId="09C53FAD" w:rsidR="00C64924" w:rsidRPr="00E537C7" w:rsidRDefault="00C64924" w:rsidP="00C64924">
      <w:pPr>
        <w:spacing w:after="0" w:line="240" w:lineRule="auto"/>
        <w:rPr>
          <w:rFonts w:eastAsia="Times New Roman" w:cs="Times New Roman"/>
          <w:i/>
          <w:iCs/>
          <w:sz w:val="26"/>
          <w:szCs w:val="26"/>
          <w:lang w:eastAsia="de-DE"/>
        </w:rPr>
      </w:pPr>
      <w:r w:rsidRPr="00E537C7">
        <w:rPr>
          <w:rFonts w:eastAsia="Times New Roman" w:cs="Times New Roman"/>
          <w:i/>
          <w:iCs/>
          <w:sz w:val="26"/>
          <w:szCs w:val="26"/>
          <w:lang w:eastAsia="de-DE"/>
        </w:rPr>
        <w:t>Pastor Schmidt:</w:t>
      </w:r>
    </w:p>
    <w:p w14:paraId="6D3CEE98"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Der Vorhang im Tempel zerreißt. Alle können jetzt den </w:t>
      </w:r>
      <w:proofErr w:type="spellStart"/>
      <w:r w:rsidRPr="00E537C7">
        <w:rPr>
          <w:rFonts w:eastAsia="Times New Roman" w:cs="Arial"/>
          <w:color w:val="000000"/>
          <w:sz w:val="26"/>
          <w:szCs w:val="26"/>
          <w:lang w:eastAsia="de-DE"/>
        </w:rPr>
        <w:t>allerheiligsten</w:t>
      </w:r>
      <w:proofErr w:type="spellEnd"/>
      <w:r w:rsidRPr="00E537C7">
        <w:rPr>
          <w:rFonts w:eastAsia="Times New Roman" w:cs="Arial"/>
          <w:color w:val="000000"/>
          <w:sz w:val="26"/>
          <w:szCs w:val="26"/>
          <w:lang w:eastAsia="de-DE"/>
        </w:rPr>
        <w:t xml:space="preserve"> Bereich sehen. Niemand ist Gott näher als ein anderer Mensch. Gott ist aus seiner heiligen Welt in unsere Welt gekommen und ist uns Menschen bis zuletzt verbunden geblieben. Gott sagt am Kreuz: Ich will bei den Menschen sein. Ich will bei denen sein, die unter Schuld und Tod, unter Schmerz und Not leiden. Es gibt nichts, was mich von euch Menschen trennt. Da ist keine Grenze mehr, die euch in respektvollem Abstand hält.</w:t>
      </w:r>
    </w:p>
    <w:p w14:paraId="559A290A" w14:textId="77777777" w:rsidR="00C64924" w:rsidRPr="00E537C7" w:rsidRDefault="00C64924" w:rsidP="00C64924">
      <w:pPr>
        <w:spacing w:after="0" w:line="240" w:lineRule="auto"/>
        <w:rPr>
          <w:rFonts w:eastAsia="Times New Roman" w:cs="Times New Roman"/>
          <w:sz w:val="26"/>
          <w:szCs w:val="26"/>
          <w:lang w:eastAsia="de-DE"/>
        </w:rPr>
      </w:pPr>
    </w:p>
    <w:p w14:paraId="16254D29"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Jesus stirbt. In diesem Moment wird das deutlich.</w:t>
      </w:r>
    </w:p>
    <w:p w14:paraId="300DE048" w14:textId="77777777" w:rsidR="00C64924" w:rsidRPr="00E537C7" w:rsidRDefault="00C64924" w:rsidP="00C64924">
      <w:pPr>
        <w:spacing w:after="0" w:line="240" w:lineRule="auto"/>
        <w:rPr>
          <w:rFonts w:eastAsia="Times New Roman" w:cs="Times New Roman"/>
          <w:sz w:val="26"/>
          <w:szCs w:val="26"/>
          <w:lang w:eastAsia="de-DE"/>
        </w:rPr>
      </w:pPr>
    </w:p>
    <w:p w14:paraId="1F620173"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Eine Nachricht, die mit Schmerz und Leid verbunden ist, ist das. Und eine unfassbar gute Nachricht.</w:t>
      </w:r>
    </w:p>
    <w:p w14:paraId="0DDE63B6" w14:textId="77777777" w:rsidR="00C64924" w:rsidRPr="00E537C7" w:rsidRDefault="00C64924" w:rsidP="00C64924">
      <w:pPr>
        <w:spacing w:after="0" w:line="240" w:lineRule="auto"/>
        <w:rPr>
          <w:rFonts w:eastAsia="Times New Roman" w:cs="Times New Roman"/>
          <w:sz w:val="26"/>
          <w:szCs w:val="26"/>
          <w:lang w:eastAsia="de-DE"/>
        </w:rPr>
      </w:pPr>
    </w:p>
    <w:p w14:paraId="27A3E2CF"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Weg mit allem, was uns Menschen von Gott trennt! </w:t>
      </w:r>
    </w:p>
    <w:p w14:paraId="5540E0B0" w14:textId="77777777" w:rsidR="00C64924" w:rsidRPr="00E537C7" w:rsidRDefault="00C64924" w:rsidP="00C64924">
      <w:pPr>
        <w:spacing w:after="0" w:line="240" w:lineRule="auto"/>
        <w:rPr>
          <w:rFonts w:eastAsia="Times New Roman" w:cs="Times New Roman"/>
          <w:sz w:val="26"/>
          <w:szCs w:val="26"/>
          <w:lang w:eastAsia="de-DE"/>
        </w:rPr>
      </w:pPr>
    </w:p>
    <w:p w14:paraId="34F89056"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Weg mit allem, was Gott von uns Menschen trennt! </w:t>
      </w:r>
    </w:p>
    <w:p w14:paraId="3EC60943" w14:textId="77777777" w:rsidR="00C64924" w:rsidRPr="00E537C7" w:rsidRDefault="00C64924" w:rsidP="00C64924">
      <w:pPr>
        <w:spacing w:after="0" w:line="240" w:lineRule="auto"/>
        <w:rPr>
          <w:rFonts w:eastAsia="Times New Roman" w:cs="Times New Roman"/>
          <w:sz w:val="26"/>
          <w:szCs w:val="26"/>
          <w:lang w:eastAsia="de-DE"/>
        </w:rPr>
      </w:pPr>
    </w:p>
    <w:p w14:paraId="4E5E16E5"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Der heilige Raum, der Ort, an dem sich Menschen und Gott begegnen können, gehört allen!</w:t>
      </w:r>
    </w:p>
    <w:p w14:paraId="0AA13AF1" w14:textId="77777777" w:rsidR="00C64924" w:rsidRPr="00E537C7" w:rsidRDefault="00C64924" w:rsidP="00C64924">
      <w:pPr>
        <w:spacing w:after="0" w:line="240" w:lineRule="auto"/>
        <w:rPr>
          <w:rFonts w:eastAsia="Times New Roman" w:cs="Times New Roman"/>
          <w:sz w:val="26"/>
          <w:szCs w:val="26"/>
          <w:lang w:eastAsia="de-DE"/>
        </w:rPr>
      </w:pPr>
    </w:p>
    <w:p w14:paraId="665EEAAB"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Das ist eine </w:t>
      </w:r>
      <w:proofErr w:type="gramStart"/>
      <w:r w:rsidRPr="00E537C7">
        <w:rPr>
          <w:rFonts w:eastAsia="Times New Roman" w:cs="Arial"/>
          <w:color w:val="000000"/>
          <w:sz w:val="26"/>
          <w:szCs w:val="26"/>
          <w:lang w:eastAsia="de-DE"/>
        </w:rPr>
        <w:t>wirklich gute</w:t>
      </w:r>
      <w:proofErr w:type="gramEnd"/>
      <w:r w:rsidRPr="00E537C7">
        <w:rPr>
          <w:rFonts w:eastAsia="Times New Roman" w:cs="Arial"/>
          <w:color w:val="000000"/>
          <w:sz w:val="26"/>
          <w:szCs w:val="26"/>
          <w:lang w:eastAsia="de-DE"/>
        </w:rPr>
        <w:t xml:space="preserve"> Nachricht, die wirklich gute Nachricht in all dem Kreuzeselend.</w:t>
      </w:r>
    </w:p>
    <w:p w14:paraId="625D8806" w14:textId="77777777" w:rsidR="00C64924" w:rsidRPr="00E537C7" w:rsidRDefault="00C64924" w:rsidP="00C64924">
      <w:pPr>
        <w:spacing w:after="0" w:line="240" w:lineRule="auto"/>
        <w:rPr>
          <w:rFonts w:eastAsia="Times New Roman" w:cs="Times New Roman"/>
          <w:sz w:val="26"/>
          <w:szCs w:val="26"/>
          <w:lang w:eastAsia="de-DE"/>
        </w:rPr>
      </w:pPr>
    </w:p>
    <w:p w14:paraId="39382938"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Aber, seien wir ehrlich, mit dieser Nachricht ist gar nicht so leicht umzugehen.</w:t>
      </w:r>
    </w:p>
    <w:p w14:paraId="3A92176B"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Wenn wir Gott </w:t>
      </w:r>
      <w:proofErr w:type="gramStart"/>
      <w:r w:rsidRPr="00E537C7">
        <w:rPr>
          <w:rFonts w:eastAsia="Times New Roman" w:cs="Arial"/>
          <w:color w:val="000000"/>
          <w:sz w:val="26"/>
          <w:szCs w:val="26"/>
          <w:lang w:eastAsia="de-DE"/>
        </w:rPr>
        <w:t>wirklich in</w:t>
      </w:r>
      <w:proofErr w:type="gramEnd"/>
      <w:r w:rsidRPr="00E537C7">
        <w:rPr>
          <w:rFonts w:eastAsia="Times New Roman" w:cs="Arial"/>
          <w:color w:val="000000"/>
          <w:sz w:val="26"/>
          <w:szCs w:val="26"/>
          <w:lang w:eastAsia="de-DE"/>
        </w:rPr>
        <w:t xml:space="preserve"> unserem Leben begegnen, wenn wir Gottes Gegenwart spüren, dann ist das ein unfassbar kostbarer Moment. </w:t>
      </w:r>
    </w:p>
    <w:p w14:paraId="1199480E" w14:textId="77777777" w:rsidR="00C64924" w:rsidRPr="00E537C7" w:rsidRDefault="00C64924" w:rsidP="00C64924">
      <w:pPr>
        <w:spacing w:after="0" w:line="240" w:lineRule="auto"/>
        <w:rPr>
          <w:rFonts w:eastAsia="Times New Roman" w:cs="Times New Roman"/>
          <w:sz w:val="26"/>
          <w:szCs w:val="26"/>
          <w:lang w:eastAsia="de-DE"/>
        </w:rPr>
      </w:pPr>
    </w:p>
    <w:p w14:paraId="406DEEF1"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Ein Moment, der sofort einen Schutzreflex auslöst. Ich will das nicht gefährden. </w:t>
      </w:r>
    </w:p>
    <w:p w14:paraId="547473AF"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Ich will sicher sein, dass ich das nicht verliere. So selbstverständlich ist das mit der Gottesgegenwart nämlich nicht…</w:t>
      </w:r>
    </w:p>
    <w:p w14:paraId="1286DC24" w14:textId="77777777" w:rsidR="00C64924" w:rsidRPr="00E537C7" w:rsidRDefault="00C64924" w:rsidP="00C64924">
      <w:pPr>
        <w:spacing w:after="0" w:line="240" w:lineRule="auto"/>
        <w:rPr>
          <w:rFonts w:eastAsia="Times New Roman" w:cs="Times New Roman"/>
          <w:sz w:val="26"/>
          <w:szCs w:val="26"/>
          <w:lang w:eastAsia="de-DE"/>
        </w:rPr>
      </w:pPr>
    </w:p>
    <w:p w14:paraId="5AB80334"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Also versuche ich, den heiligen Raum zu schützen. Meine Kirche. Meine Frömmigkeit. Meine vertrauten Menschen, die mir dabei helfen. </w:t>
      </w:r>
    </w:p>
    <w:p w14:paraId="605FCF96" w14:textId="77777777" w:rsidR="00C64924" w:rsidRPr="00E537C7" w:rsidRDefault="00C64924" w:rsidP="00C64924">
      <w:pPr>
        <w:spacing w:after="0" w:line="240" w:lineRule="auto"/>
        <w:rPr>
          <w:rFonts w:eastAsia="Times New Roman" w:cs="Times New Roman"/>
          <w:sz w:val="26"/>
          <w:szCs w:val="26"/>
          <w:lang w:eastAsia="de-DE"/>
        </w:rPr>
      </w:pPr>
    </w:p>
    <w:p w14:paraId="56AB8455"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Ich will nicht, dass irgendjemand das stört. Durch </w:t>
      </w:r>
      <w:proofErr w:type="gramStart"/>
      <w:r w:rsidRPr="00E537C7">
        <w:rPr>
          <w:rFonts w:eastAsia="Times New Roman" w:cs="Arial"/>
          <w:color w:val="000000"/>
          <w:sz w:val="26"/>
          <w:szCs w:val="26"/>
          <w:lang w:eastAsia="de-DE"/>
        </w:rPr>
        <w:t>ganz andere</w:t>
      </w:r>
      <w:proofErr w:type="gramEnd"/>
      <w:r w:rsidRPr="00E537C7">
        <w:rPr>
          <w:rFonts w:eastAsia="Times New Roman" w:cs="Arial"/>
          <w:color w:val="000000"/>
          <w:sz w:val="26"/>
          <w:szCs w:val="26"/>
          <w:lang w:eastAsia="de-DE"/>
        </w:rPr>
        <w:t xml:space="preserve"> Gedanken und Fragen. Durch </w:t>
      </w:r>
      <w:proofErr w:type="gramStart"/>
      <w:r w:rsidRPr="00E537C7">
        <w:rPr>
          <w:rFonts w:eastAsia="Times New Roman" w:cs="Arial"/>
          <w:color w:val="000000"/>
          <w:sz w:val="26"/>
          <w:szCs w:val="26"/>
          <w:lang w:eastAsia="de-DE"/>
        </w:rPr>
        <w:t>ganz andere</w:t>
      </w:r>
      <w:proofErr w:type="gramEnd"/>
      <w:r w:rsidRPr="00E537C7">
        <w:rPr>
          <w:rFonts w:eastAsia="Times New Roman" w:cs="Arial"/>
          <w:color w:val="000000"/>
          <w:sz w:val="26"/>
          <w:szCs w:val="26"/>
          <w:lang w:eastAsia="de-DE"/>
        </w:rPr>
        <w:t xml:space="preserve"> Musik. Durch eine </w:t>
      </w:r>
      <w:proofErr w:type="gramStart"/>
      <w:r w:rsidRPr="00E537C7">
        <w:rPr>
          <w:rFonts w:eastAsia="Times New Roman" w:cs="Arial"/>
          <w:color w:val="000000"/>
          <w:sz w:val="26"/>
          <w:szCs w:val="26"/>
          <w:lang w:eastAsia="de-DE"/>
        </w:rPr>
        <w:t>ganz andere</w:t>
      </w:r>
      <w:proofErr w:type="gramEnd"/>
      <w:r w:rsidRPr="00E537C7">
        <w:rPr>
          <w:rFonts w:eastAsia="Times New Roman" w:cs="Arial"/>
          <w:color w:val="000000"/>
          <w:sz w:val="26"/>
          <w:szCs w:val="26"/>
          <w:lang w:eastAsia="de-DE"/>
        </w:rPr>
        <w:t xml:space="preserve"> Art zu beten.</w:t>
      </w:r>
    </w:p>
    <w:p w14:paraId="0D009EBA" w14:textId="77777777" w:rsidR="00C64924" w:rsidRPr="00E537C7" w:rsidRDefault="00C64924" w:rsidP="00C64924">
      <w:pPr>
        <w:spacing w:after="0" w:line="240" w:lineRule="auto"/>
        <w:rPr>
          <w:rFonts w:eastAsia="Times New Roman" w:cs="Times New Roman"/>
          <w:sz w:val="26"/>
          <w:szCs w:val="26"/>
          <w:lang w:eastAsia="de-DE"/>
        </w:rPr>
      </w:pPr>
    </w:p>
    <w:p w14:paraId="6BD603FC"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Es muss </w:t>
      </w:r>
      <w:proofErr w:type="gramStart"/>
      <w:r w:rsidRPr="00E537C7">
        <w:rPr>
          <w:rFonts w:eastAsia="Times New Roman" w:cs="Arial"/>
          <w:color w:val="000000"/>
          <w:sz w:val="26"/>
          <w:szCs w:val="26"/>
          <w:lang w:eastAsia="de-DE"/>
        </w:rPr>
        <w:t>ja nicht</w:t>
      </w:r>
      <w:proofErr w:type="gramEnd"/>
      <w:r w:rsidRPr="00E537C7">
        <w:rPr>
          <w:rFonts w:eastAsia="Times New Roman" w:cs="Arial"/>
          <w:color w:val="000000"/>
          <w:sz w:val="26"/>
          <w:szCs w:val="26"/>
          <w:lang w:eastAsia="de-DE"/>
        </w:rPr>
        <w:t xml:space="preserve"> gleich eine Mauer sein. Aber vielleicht doch ein leichter Vorhang, hinter dem ich mich sicher und geborgen fühlen kann. Wo mich nicht jeder sieht. Wo mich keiner stört. Also - mich und Gott.</w:t>
      </w:r>
    </w:p>
    <w:p w14:paraId="0C63C027" w14:textId="77777777" w:rsidR="00C64924" w:rsidRPr="00E537C7" w:rsidRDefault="00C64924" w:rsidP="00C64924">
      <w:pPr>
        <w:spacing w:after="0" w:line="240" w:lineRule="auto"/>
        <w:rPr>
          <w:rFonts w:eastAsia="Times New Roman" w:cs="Times New Roman"/>
          <w:sz w:val="26"/>
          <w:szCs w:val="26"/>
          <w:lang w:eastAsia="de-DE"/>
        </w:rPr>
      </w:pPr>
    </w:p>
    <w:p w14:paraId="69CF5755"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Liebe Geschwister!</w:t>
      </w:r>
    </w:p>
    <w:p w14:paraId="52563670"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Jesus ist gestorben, damit es diesen Vorhang nicht mehr gibt. Mein heiliger Raum ist auch der heilige Raum der anderen. Der heilige Raum der anderen ist auch mein heiliger Raum. </w:t>
      </w:r>
    </w:p>
    <w:p w14:paraId="5073495E" w14:textId="77777777" w:rsidR="00C64924" w:rsidRPr="00E537C7" w:rsidRDefault="00C64924" w:rsidP="00C64924">
      <w:pPr>
        <w:spacing w:after="0" w:line="240" w:lineRule="auto"/>
        <w:rPr>
          <w:rFonts w:eastAsia="Times New Roman" w:cs="Times New Roman"/>
          <w:sz w:val="26"/>
          <w:szCs w:val="26"/>
          <w:lang w:eastAsia="de-DE"/>
        </w:rPr>
      </w:pPr>
    </w:p>
    <w:p w14:paraId="71D27D74"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Ein Raum, der allen offen steht.</w:t>
      </w:r>
    </w:p>
    <w:p w14:paraId="3323B0F8" w14:textId="77777777" w:rsidR="00C64924" w:rsidRPr="00E537C7" w:rsidRDefault="00C64924" w:rsidP="00C64924">
      <w:pPr>
        <w:spacing w:after="0" w:line="240" w:lineRule="auto"/>
        <w:rPr>
          <w:rFonts w:eastAsia="Times New Roman" w:cs="Times New Roman"/>
          <w:sz w:val="26"/>
          <w:szCs w:val="26"/>
          <w:lang w:eastAsia="de-DE"/>
        </w:rPr>
      </w:pPr>
    </w:p>
    <w:p w14:paraId="7B48EE3C"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Ein Raum, in dem völlig verschiedene Menschen völlig barrierefrei Gott begegnen können. Hoffentlich ganz viele. </w:t>
      </w:r>
    </w:p>
    <w:p w14:paraId="37E87353" w14:textId="77777777" w:rsidR="00C64924" w:rsidRPr="00E537C7" w:rsidRDefault="00C64924" w:rsidP="00C64924">
      <w:pPr>
        <w:spacing w:after="0" w:line="240" w:lineRule="auto"/>
        <w:rPr>
          <w:rFonts w:eastAsia="Times New Roman" w:cs="Times New Roman"/>
          <w:sz w:val="26"/>
          <w:szCs w:val="26"/>
          <w:lang w:eastAsia="de-DE"/>
        </w:rPr>
      </w:pPr>
    </w:p>
    <w:p w14:paraId="19807AA3"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Das braucht die Welt.</w:t>
      </w:r>
    </w:p>
    <w:p w14:paraId="5FD187EC" w14:textId="77777777" w:rsidR="00C64924" w:rsidRPr="00E537C7" w:rsidRDefault="00C64924" w:rsidP="00C64924">
      <w:pPr>
        <w:spacing w:line="240" w:lineRule="auto"/>
        <w:rPr>
          <w:rFonts w:eastAsia="Times New Roman" w:cs="Times New Roman"/>
          <w:sz w:val="26"/>
          <w:szCs w:val="26"/>
          <w:lang w:eastAsia="de-DE"/>
        </w:rPr>
      </w:pPr>
    </w:p>
    <w:p w14:paraId="710D753A" w14:textId="2C57192C"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b/>
          <w:bCs/>
          <w:i/>
          <w:iCs/>
          <w:color w:val="000000"/>
          <w:sz w:val="26"/>
          <w:szCs w:val="26"/>
          <w:lang w:eastAsia="de-DE"/>
        </w:rPr>
        <w:t>Strophe 5</w:t>
      </w:r>
    </w:p>
    <w:p w14:paraId="187E2277" w14:textId="77777777" w:rsidR="00C64924" w:rsidRPr="00E537C7" w:rsidRDefault="00C64924" w:rsidP="00C64924">
      <w:pPr>
        <w:spacing w:line="240" w:lineRule="auto"/>
        <w:rPr>
          <w:rFonts w:eastAsia="Times New Roman" w:cs="Times New Roman"/>
          <w:sz w:val="26"/>
          <w:szCs w:val="26"/>
          <w:lang w:eastAsia="de-DE"/>
        </w:rPr>
      </w:pPr>
    </w:p>
    <w:p w14:paraId="27FB0444" w14:textId="77777777" w:rsidR="00C64924" w:rsidRPr="00E537C7" w:rsidRDefault="00C64924" w:rsidP="00C64924">
      <w:pPr>
        <w:spacing w:line="240" w:lineRule="auto"/>
        <w:rPr>
          <w:rFonts w:eastAsia="Times New Roman" w:cs="Times New Roman"/>
          <w:b/>
          <w:bCs/>
          <w:sz w:val="26"/>
          <w:szCs w:val="26"/>
          <w:u w:val="single"/>
          <w:lang w:eastAsia="de-DE"/>
        </w:rPr>
      </w:pPr>
      <w:r w:rsidRPr="00E537C7">
        <w:rPr>
          <w:rFonts w:eastAsia="Times New Roman" w:cs="Times New Roman"/>
          <w:b/>
          <w:bCs/>
          <w:sz w:val="26"/>
          <w:szCs w:val="26"/>
          <w:u w:val="single"/>
          <w:lang w:eastAsia="de-DE"/>
        </w:rPr>
        <w:t>Hauptmann</w:t>
      </w:r>
    </w:p>
    <w:p w14:paraId="0EA4DC14" w14:textId="178AB356" w:rsidR="00C64924" w:rsidRPr="00E537C7" w:rsidRDefault="00C64924" w:rsidP="00C64924">
      <w:pPr>
        <w:spacing w:after="0" w:line="240" w:lineRule="auto"/>
        <w:rPr>
          <w:rFonts w:eastAsia="Times New Roman" w:cs="Times New Roman"/>
          <w:bCs/>
          <w:i/>
          <w:sz w:val="26"/>
          <w:szCs w:val="26"/>
          <w:lang w:eastAsia="de-DE"/>
        </w:rPr>
      </w:pPr>
      <w:r w:rsidRPr="00E537C7">
        <w:rPr>
          <w:rFonts w:eastAsia="Times New Roman" w:cs="Times New Roman"/>
          <w:bCs/>
          <w:i/>
          <w:sz w:val="26"/>
          <w:szCs w:val="26"/>
          <w:lang w:eastAsia="de-DE"/>
        </w:rPr>
        <w:t>Pastor Schmidt:</w:t>
      </w:r>
    </w:p>
    <w:p w14:paraId="0AF5815F" w14:textId="63DF7553" w:rsidR="00C64924" w:rsidRPr="00E537C7" w:rsidRDefault="00C64924" w:rsidP="00C64924">
      <w:pPr>
        <w:spacing w:after="0" w:line="240" w:lineRule="auto"/>
        <w:rPr>
          <w:rFonts w:eastAsia="Times New Roman" w:cs="Times New Roman"/>
          <w:b/>
          <w:bCs/>
          <w:sz w:val="26"/>
          <w:szCs w:val="26"/>
          <w:u w:val="single"/>
          <w:lang w:eastAsia="de-DE"/>
        </w:rPr>
      </w:pPr>
      <w:r w:rsidRPr="00E537C7">
        <w:rPr>
          <w:rFonts w:eastAsia="Times New Roman" w:cs="Arial"/>
          <w:color w:val="000000"/>
          <w:sz w:val="26"/>
          <w:szCs w:val="26"/>
          <w:lang w:eastAsia="de-DE"/>
        </w:rPr>
        <w:t xml:space="preserve">Er gehört zu den Tätern. Er dient der Macht, die Jesus getötet hat. Er ist dem Rad nicht in die Speichen gefallen. Er hat </w:t>
      </w:r>
      <w:proofErr w:type="gramStart"/>
      <w:r w:rsidRPr="00E537C7">
        <w:rPr>
          <w:rFonts w:eastAsia="Times New Roman" w:cs="Arial"/>
          <w:color w:val="000000"/>
          <w:sz w:val="26"/>
          <w:szCs w:val="26"/>
          <w:lang w:eastAsia="de-DE"/>
        </w:rPr>
        <w:t>einfach nur</w:t>
      </w:r>
      <w:proofErr w:type="gramEnd"/>
      <w:r w:rsidRPr="00E537C7">
        <w:rPr>
          <w:rFonts w:eastAsia="Times New Roman" w:cs="Arial"/>
          <w:color w:val="000000"/>
          <w:sz w:val="26"/>
          <w:szCs w:val="26"/>
          <w:lang w:eastAsia="de-DE"/>
        </w:rPr>
        <w:t xml:space="preserve"> getan, was ihm befohlen wurde. Hat er ein schlechtes Gewissen? Wahrscheinlich nicht. </w:t>
      </w:r>
    </w:p>
    <w:p w14:paraId="0770C114"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Nein, wie so viele Menschen bis heute, ist er wahrscheinlich mit sich im Reinen, dieser Hauptmann, der aus der Nähe miterlebt oder sogar mitverursacht, was auf Golgatha geschieht. </w:t>
      </w:r>
    </w:p>
    <w:p w14:paraId="0BABCC26" w14:textId="77777777" w:rsidR="00C64924" w:rsidRPr="00E537C7" w:rsidRDefault="00C64924" w:rsidP="00C64924">
      <w:pPr>
        <w:spacing w:after="0" w:line="240" w:lineRule="auto"/>
        <w:rPr>
          <w:rFonts w:eastAsia="Times New Roman" w:cs="Times New Roman"/>
          <w:sz w:val="26"/>
          <w:szCs w:val="26"/>
          <w:lang w:eastAsia="de-DE"/>
        </w:rPr>
      </w:pPr>
    </w:p>
    <w:p w14:paraId="58C383E7"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Ein tumber Befehlsempfänger, nicht gläubig. Ein verachtenswerter hoffnungsloser Fall.</w:t>
      </w:r>
    </w:p>
    <w:p w14:paraId="5FA8144D"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Gott ist, Gott sei Dank, ein Fan von hoffnungslosen Fällen. Das finde ich </w:t>
      </w:r>
      <w:proofErr w:type="gramStart"/>
      <w:r w:rsidRPr="00E537C7">
        <w:rPr>
          <w:rFonts w:eastAsia="Times New Roman" w:cs="Arial"/>
          <w:color w:val="000000"/>
          <w:sz w:val="26"/>
          <w:szCs w:val="26"/>
          <w:lang w:eastAsia="de-DE"/>
        </w:rPr>
        <w:t>durchaus auch</w:t>
      </w:r>
      <w:proofErr w:type="gramEnd"/>
      <w:r w:rsidRPr="00E537C7">
        <w:rPr>
          <w:rFonts w:eastAsia="Times New Roman" w:cs="Arial"/>
          <w:color w:val="000000"/>
          <w:sz w:val="26"/>
          <w:szCs w:val="26"/>
          <w:lang w:eastAsia="de-DE"/>
        </w:rPr>
        <w:t xml:space="preserve"> tröstlich im Blick auf mein eigenes Leben, im Blick auf unser aller Leben.</w:t>
      </w:r>
    </w:p>
    <w:p w14:paraId="4E1FB094" w14:textId="77777777" w:rsidR="00C64924" w:rsidRPr="00E537C7" w:rsidRDefault="00C64924" w:rsidP="00C64924">
      <w:pPr>
        <w:spacing w:after="0" w:line="240" w:lineRule="auto"/>
        <w:rPr>
          <w:rFonts w:eastAsia="Times New Roman" w:cs="Times New Roman"/>
          <w:sz w:val="26"/>
          <w:szCs w:val="26"/>
          <w:lang w:eastAsia="de-DE"/>
        </w:rPr>
      </w:pPr>
    </w:p>
    <w:p w14:paraId="30C5F91B"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Es ist </w:t>
      </w:r>
      <w:proofErr w:type="gramStart"/>
      <w:r w:rsidRPr="00E537C7">
        <w:rPr>
          <w:rFonts w:eastAsia="Times New Roman" w:cs="Arial"/>
          <w:color w:val="000000"/>
          <w:sz w:val="26"/>
          <w:szCs w:val="26"/>
          <w:lang w:eastAsia="de-DE"/>
        </w:rPr>
        <w:t>ja nicht</w:t>
      </w:r>
      <w:proofErr w:type="gramEnd"/>
      <w:r w:rsidRPr="00E537C7">
        <w:rPr>
          <w:rFonts w:eastAsia="Times New Roman" w:cs="Arial"/>
          <w:color w:val="000000"/>
          <w:sz w:val="26"/>
          <w:szCs w:val="26"/>
          <w:lang w:eastAsia="de-DE"/>
        </w:rPr>
        <w:t xml:space="preserve"> so, dass wir es nicht wüssten…</w:t>
      </w:r>
    </w:p>
    <w:p w14:paraId="35F24465" w14:textId="77777777" w:rsidR="00C64924" w:rsidRPr="00E537C7" w:rsidRDefault="00C64924" w:rsidP="00C64924">
      <w:pPr>
        <w:spacing w:after="0" w:line="240" w:lineRule="auto"/>
        <w:rPr>
          <w:rFonts w:eastAsia="Times New Roman" w:cs="Times New Roman"/>
          <w:sz w:val="26"/>
          <w:szCs w:val="26"/>
          <w:lang w:eastAsia="de-DE"/>
        </w:rPr>
      </w:pPr>
    </w:p>
    <w:p w14:paraId="2A36AA63"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Aber wir, also jedenfalls die meisten von uns, sind unfassbar gut darin zu erklären, warum es ja gar nicht anders ging.</w:t>
      </w:r>
    </w:p>
    <w:p w14:paraId="0E336DB0" w14:textId="77777777" w:rsidR="00C64924" w:rsidRPr="00E537C7" w:rsidRDefault="00C64924" w:rsidP="00C64924">
      <w:pPr>
        <w:spacing w:after="0" w:line="240" w:lineRule="auto"/>
        <w:rPr>
          <w:rFonts w:eastAsia="Times New Roman" w:cs="Times New Roman"/>
          <w:sz w:val="26"/>
          <w:szCs w:val="26"/>
          <w:lang w:eastAsia="de-DE"/>
        </w:rPr>
      </w:pPr>
    </w:p>
    <w:p w14:paraId="6603A49E"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Der Hauptmann war ein Befehlsempfänger, der seiner Verantwortung gerecht werden wollte und musste.</w:t>
      </w:r>
    </w:p>
    <w:p w14:paraId="34CF3DA1"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Hätte er trotzdem “Nein” sagen können? Natürlich hätte er.</w:t>
      </w:r>
    </w:p>
    <w:p w14:paraId="0D7C297A" w14:textId="77777777" w:rsidR="00C64924" w:rsidRPr="00E537C7" w:rsidRDefault="00C64924" w:rsidP="00C64924">
      <w:pPr>
        <w:spacing w:after="0" w:line="240" w:lineRule="auto"/>
        <w:rPr>
          <w:rFonts w:eastAsia="Times New Roman" w:cs="Times New Roman"/>
          <w:sz w:val="26"/>
          <w:szCs w:val="26"/>
          <w:lang w:eastAsia="de-DE"/>
        </w:rPr>
      </w:pPr>
    </w:p>
    <w:p w14:paraId="6F4FD495"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Und wir, verwoben in die kleinen und großen Zwänge unseres Alltags - Könnten wir “Nein” sagen und etwas ändern? Natürlich könnten wir.</w:t>
      </w:r>
    </w:p>
    <w:p w14:paraId="649B38DC" w14:textId="77777777" w:rsidR="00C64924" w:rsidRPr="00E537C7" w:rsidRDefault="00C64924" w:rsidP="00C64924">
      <w:pPr>
        <w:spacing w:after="0" w:line="240" w:lineRule="auto"/>
        <w:rPr>
          <w:rFonts w:eastAsia="Times New Roman" w:cs="Times New Roman"/>
          <w:sz w:val="26"/>
          <w:szCs w:val="26"/>
          <w:lang w:eastAsia="de-DE"/>
        </w:rPr>
      </w:pPr>
    </w:p>
    <w:p w14:paraId="31E13CF2"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Gibt Gott Menschen wie diesen Hauptmann und uns verloren? Nein, Gott liebt verrückterweise genau solche Menschen wir diesen Hauptmann und uns.</w:t>
      </w:r>
    </w:p>
    <w:p w14:paraId="28EBCE68" w14:textId="77777777" w:rsidR="00C64924" w:rsidRPr="00E537C7" w:rsidRDefault="00C64924" w:rsidP="00C64924">
      <w:pPr>
        <w:spacing w:after="0" w:line="240" w:lineRule="auto"/>
        <w:rPr>
          <w:rFonts w:eastAsia="Times New Roman" w:cs="Times New Roman"/>
          <w:sz w:val="26"/>
          <w:szCs w:val="26"/>
          <w:lang w:eastAsia="de-DE"/>
        </w:rPr>
      </w:pPr>
    </w:p>
    <w:p w14:paraId="795A31FC"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Gott ist, Gott sei Dank, ein Fan von hoffnungslosen Fällen. </w:t>
      </w:r>
    </w:p>
    <w:p w14:paraId="143C9852" w14:textId="77777777" w:rsidR="00C64924" w:rsidRPr="00E537C7" w:rsidRDefault="00C64924" w:rsidP="00C64924">
      <w:pPr>
        <w:spacing w:after="0" w:line="240" w:lineRule="auto"/>
        <w:rPr>
          <w:rFonts w:eastAsia="Times New Roman" w:cs="Times New Roman"/>
          <w:sz w:val="26"/>
          <w:szCs w:val="26"/>
          <w:lang w:eastAsia="de-DE"/>
        </w:rPr>
      </w:pPr>
    </w:p>
    <w:p w14:paraId="73AC3A5B"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Gott erreicht die Herzen dieser Hauptmänner und unsere Herzen.</w:t>
      </w:r>
    </w:p>
    <w:p w14:paraId="3147BA95"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Und wenn es gut läuft, dann verbindet sich diese Begegnung im Herzen mit dieser einen wunderbaren Erkenntnis: </w:t>
      </w:r>
    </w:p>
    <w:p w14:paraId="27CDB3FB" w14:textId="77777777" w:rsidR="00C64924" w:rsidRPr="00E537C7" w:rsidRDefault="00C64924" w:rsidP="00C64924">
      <w:pPr>
        <w:spacing w:after="0" w:line="240" w:lineRule="auto"/>
        <w:rPr>
          <w:rFonts w:eastAsia="Times New Roman" w:cs="Times New Roman"/>
          <w:sz w:val="26"/>
          <w:szCs w:val="26"/>
          <w:lang w:eastAsia="de-DE"/>
        </w:rPr>
      </w:pPr>
    </w:p>
    <w:p w14:paraId="197E7376"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Dieser ist </w:t>
      </w:r>
      <w:proofErr w:type="gramStart"/>
      <w:r w:rsidRPr="00E537C7">
        <w:rPr>
          <w:rFonts w:eastAsia="Times New Roman" w:cs="Arial"/>
          <w:color w:val="000000"/>
          <w:sz w:val="26"/>
          <w:szCs w:val="26"/>
          <w:lang w:eastAsia="de-DE"/>
        </w:rPr>
        <w:t>wirklich Gottes</w:t>
      </w:r>
      <w:proofErr w:type="gramEnd"/>
      <w:r w:rsidRPr="00E537C7">
        <w:rPr>
          <w:rFonts w:eastAsia="Times New Roman" w:cs="Arial"/>
          <w:color w:val="000000"/>
          <w:sz w:val="26"/>
          <w:szCs w:val="26"/>
          <w:lang w:eastAsia="de-DE"/>
        </w:rPr>
        <w:t xml:space="preserve"> Sohn. In diesem Jesus war </w:t>
      </w:r>
      <w:proofErr w:type="gramStart"/>
      <w:r w:rsidRPr="00E537C7">
        <w:rPr>
          <w:rFonts w:eastAsia="Times New Roman" w:cs="Arial"/>
          <w:color w:val="000000"/>
          <w:sz w:val="26"/>
          <w:szCs w:val="26"/>
          <w:lang w:eastAsia="de-DE"/>
        </w:rPr>
        <w:t>wirklich Gott</w:t>
      </w:r>
      <w:proofErr w:type="gramEnd"/>
      <w:r w:rsidRPr="00E537C7">
        <w:rPr>
          <w:rFonts w:eastAsia="Times New Roman" w:cs="Arial"/>
          <w:color w:val="000000"/>
          <w:sz w:val="26"/>
          <w:szCs w:val="26"/>
          <w:lang w:eastAsia="de-DE"/>
        </w:rPr>
        <w:t xml:space="preserve"> da. Seine Worte sind Gottes Worte. Seine Ideen sind Gottes Ideen.</w:t>
      </w:r>
    </w:p>
    <w:p w14:paraId="23203017" w14:textId="77777777" w:rsidR="00C64924" w:rsidRPr="00E537C7" w:rsidRDefault="00C64924" w:rsidP="00C64924">
      <w:pPr>
        <w:spacing w:after="0" w:line="240" w:lineRule="auto"/>
        <w:rPr>
          <w:rFonts w:eastAsia="Times New Roman" w:cs="Times New Roman"/>
          <w:sz w:val="26"/>
          <w:szCs w:val="26"/>
          <w:lang w:eastAsia="de-DE"/>
        </w:rPr>
      </w:pPr>
    </w:p>
    <w:p w14:paraId="24E19B01"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lastRenderedPageBreak/>
        <w:t>Also: Umkehr ist möglich. Vergebung ist das Geschenk, das wir bekommen und zu teilen haben. Gerechtigkeit ist viel mehr als ein Hirngespinst.</w:t>
      </w:r>
    </w:p>
    <w:p w14:paraId="7E043520" w14:textId="77777777" w:rsidR="00C64924" w:rsidRPr="00E537C7" w:rsidRDefault="00C64924" w:rsidP="00C64924">
      <w:pPr>
        <w:spacing w:after="0" w:line="240" w:lineRule="auto"/>
        <w:rPr>
          <w:rFonts w:eastAsia="Times New Roman" w:cs="Times New Roman"/>
          <w:sz w:val="26"/>
          <w:szCs w:val="26"/>
          <w:lang w:eastAsia="de-DE"/>
        </w:rPr>
      </w:pPr>
    </w:p>
    <w:p w14:paraId="0276FC92"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Dieser, dieser Jesus, ist Gottes Sohn. Es muss nicht bleiben, wie es ist.</w:t>
      </w:r>
    </w:p>
    <w:p w14:paraId="29C42EE7" w14:textId="77777777" w:rsidR="00C64924" w:rsidRPr="00E537C7" w:rsidRDefault="00C64924" w:rsidP="00C64924">
      <w:pPr>
        <w:spacing w:after="0" w:line="240" w:lineRule="auto"/>
        <w:rPr>
          <w:rFonts w:eastAsia="Times New Roman" w:cs="Times New Roman"/>
          <w:sz w:val="26"/>
          <w:szCs w:val="26"/>
          <w:lang w:eastAsia="de-DE"/>
        </w:rPr>
      </w:pPr>
    </w:p>
    <w:p w14:paraId="664820CB"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Auch der Frieden ist möglich.</w:t>
      </w:r>
    </w:p>
    <w:p w14:paraId="59E39D68" w14:textId="3F0EA596" w:rsidR="00C64924" w:rsidRPr="00E537C7" w:rsidRDefault="00C64924" w:rsidP="00C64924">
      <w:pPr>
        <w:spacing w:line="240" w:lineRule="auto"/>
        <w:rPr>
          <w:rFonts w:eastAsia="Times New Roman" w:cs="Arial"/>
          <w:color w:val="000000"/>
          <w:sz w:val="26"/>
          <w:szCs w:val="26"/>
          <w:lang w:eastAsia="de-DE"/>
        </w:rPr>
      </w:pPr>
      <w:r w:rsidRPr="00E537C7">
        <w:rPr>
          <w:rFonts w:eastAsia="Times New Roman" w:cs="Arial"/>
          <w:color w:val="000000"/>
          <w:sz w:val="26"/>
          <w:szCs w:val="26"/>
          <w:lang w:eastAsia="de-DE"/>
        </w:rPr>
        <w:t>Wer weiß, was dieser Hauptmann noch so alles aus seinem Leben gemacht hat?</w:t>
      </w:r>
    </w:p>
    <w:p w14:paraId="7D94760A" w14:textId="77777777" w:rsidR="00C64924" w:rsidRPr="00E537C7" w:rsidRDefault="00C64924" w:rsidP="00C64924">
      <w:pPr>
        <w:spacing w:line="240" w:lineRule="auto"/>
        <w:rPr>
          <w:rFonts w:eastAsia="Times New Roman" w:cs="Times New Roman"/>
          <w:sz w:val="26"/>
          <w:szCs w:val="26"/>
          <w:lang w:eastAsia="de-DE"/>
        </w:rPr>
      </w:pPr>
    </w:p>
    <w:p w14:paraId="0C1A79D3"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b/>
          <w:bCs/>
          <w:i/>
          <w:iCs/>
          <w:color w:val="000000"/>
          <w:sz w:val="26"/>
          <w:szCs w:val="26"/>
          <w:lang w:eastAsia="de-DE"/>
        </w:rPr>
        <w:t>Strophe 2</w:t>
      </w:r>
    </w:p>
    <w:p w14:paraId="5DE91748" w14:textId="77777777" w:rsidR="00C64924" w:rsidRPr="00E537C7" w:rsidRDefault="00C64924" w:rsidP="00C64924">
      <w:pPr>
        <w:spacing w:line="240" w:lineRule="auto"/>
        <w:rPr>
          <w:rFonts w:eastAsia="Times New Roman" w:cs="Arial"/>
          <w:b/>
          <w:bCs/>
          <w:color w:val="000000"/>
          <w:sz w:val="26"/>
          <w:szCs w:val="26"/>
          <w:u w:val="single"/>
          <w:lang w:eastAsia="de-DE"/>
        </w:rPr>
      </w:pPr>
    </w:p>
    <w:p w14:paraId="59416142" w14:textId="14EA3027" w:rsidR="00C64924" w:rsidRPr="00E537C7" w:rsidRDefault="00C64924" w:rsidP="00C64924">
      <w:pPr>
        <w:spacing w:line="240" w:lineRule="auto"/>
        <w:rPr>
          <w:rFonts w:eastAsia="Times New Roman" w:cs="Arial"/>
          <w:b/>
          <w:bCs/>
          <w:color w:val="000000"/>
          <w:sz w:val="26"/>
          <w:szCs w:val="26"/>
          <w:u w:val="single"/>
          <w:lang w:eastAsia="de-DE"/>
        </w:rPr>
      </w:pPr>
      <w:r w:rsidRPr="00E537C7">
        <w:rPr>
          <w:rFonts w:eastAsia="Times New Roman" w:cs="Arial"/>
          <w:b/>
          <w:bCs/>
          <w:color w:val="000000"/>
          <w:sz w:val="26"/>
          <w:szCs w:val="26"/>
          <w:u w:val="single"/>
          <w:lang w:eastAsia="de-DE"/>
        </w:rPr>
        <w:t>Frauen</w:t>
      </w:r>
    </w:p>
    <w:p w14:paraId="6F9D5272" w14:textId="45327D86" w:rsidR="00C64924" w:rsidRPr="00E537C7" w:rsidRDefault="00C64924" w:rsidP="00C64924">
      <w:pPr>
        <w:spacing w:after="0" w:line="240" w:lineRule="auto"/>
        <w:rPr>
          <w:rFonts w:eastAsia="Times New Roman" w:cs="Times New Roman"/>
          <w:i/>
          <w:sz w:val="26"/>
          <w:szCs w:val="26"/>
          <w:lang w:eastAsia="de-DE"/>
        </w:rPr>
      </w:pPr>
      <w:r w:rsidRPr="00E537C7">
        <w:rPr>
          <w:rFonts w:eastAsia="Times New Roman" w:cs="Times New Roman"/>
          <w:i/>
          <w:sz w:val="26"/>
          <w:szCs w:val="26"/>
          <w:lang w:eastAsia="de-DE"/>
        </w:rPr>
        <w:t>Vikar de Boor:</w:t>
      </w:r>
    </w:p>
    <w:p w14:paraId="0170C997"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War denn niemand da für Jesus? Nur dieser römische Hauptmann? Wie kann das sein? Niemand da?</w:t>
      </w:r>
    </w:p>
    <w:p w14:paraId="5EF2682A" w14:textId="77777777" w:rsidR="00C64924" w:rsidRPr="00E537C7" w:rsidRDefault="00C64924" w:rsidP="00C64924">
      <w:pPr>
        <w:spacing w:after="0" w:line="240" w:lineRule="auto"/>
        <w:rPr>
          <w:rFonts w:eastAsia="Times New Roman" w:cs="Times New Roman"/>
          <w:sz w:val="26"/>
          <w:szCs w:val="26"/>
          <w:lang w:eastAsia="de-DE"/>
        </w:rPr>
      </w:pPr>
    </w:p>
    <w:p w14:paraId="149309F3"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Sie sind da. Sie sind aber etwas entfernt. Sie können nicht </w:t>
      </w:r>
      <w:proofErr w:type="gramStart"/>
      <w:r w:rsidRPr="00E537C7">
        <w:rPr>
          <w:rFonts w:eastAsia="Times New Roman" w:cs="Arial"/>
          <w:color w:val="000000"/>
          <w:sz w:val="26"/>
          <w:szCs w:val="26"/>
          <w:lang w:eastAsia="de-DE"/>
        </w:rPr>
        <w:t>näher kommen</w:t>
      </w:r>
      <w:proofErr w:type="gramEnd"/>
      <w:r w:rsidRPr="00E537C7">
        <w:rPr>
          <w:rFonts w:eastAsia="Times New Roman" w:cs="Arial"/>
          <w:color w:val="000000"/>
          <w:sz w:val="26"/>
          <w:szCs w:val="26"/>
          <w:lang w:eastAsia="de-DE"/>
        </w:rPr>
        <w:t xml:space="preserve"> und doch sind sie da. Für Jesus. Für seine letzten Stunden. </w:t>
      </w:r>
    </w:p>
    <w:p w14:paraId="67F1636D" w14:textId="77777777" w:rsidR="00C64924" w:rsidRPr="00E537C7" w:rsidRDefault="00C64924" w:rsidP="00C64924">
      <w:pPr>
        <w:spacing w:after="0" w:line="240" w:lineRule="auto"/>
        <w:rPr>
          <w:rFonts w:eastAsia="Times New Roman" w:cs="Times New Roman"/>
          <w:sz w:val="26"/>
          <w:szCs w:val="26"/>
          <w:lang w:eastAsia="de-DE"/>
        </w:rPr>
      </w:pPr>
    </w:p>
    <w:p w14:paraId="3280369F"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 xml:space="preserve">Würden sie </w:t>
      </w:r>
      <w:proofErr w:type="gramStart"/>
      <w:r w:rsidRPr="00E537C7">
        <w:rPr>
          <w:rFonts w:eastAsia="Times New Roman" w:cs="Arial"/>
          <w:color w:val="000000"/>
          <w:sz w:val="26"/>
          <w:szCs w:val="26"/>
          <w:lang w:eastAsia="de-DE"/>
        </w:rPr>
        <w:t>näher kommen</w:t>
      </w:r>
      <w:proofErr w:type="gramEnd"/>
      <w:r w:rsidRPr="00E537C7">
        <w:rPr>
          <w:rFonts w:eastAsia="Times New Roman" w:cs="Arial"/>
          <w:color w:val="000000"/>
          <w:sz w:val="26"/>
          <w:szCs w:val="26"/>
          <w:lang w:eastAsia="de-DE"/>
        </w:rPr>
        <w:t>, könnten sie es nicht ertragen: Jesus sterben zu sehen. Sie würden selbst verspottet werden. In ihnen würde etwas zerrissen wie ein Vorhang. Alle würden sie weinen sehen.</w:t>
      </w:r>
    </w:p>
    <w:p w14:paraId="7BBC4C6C" w14:textId="77777777" w:rsidR="00C64924" w:rsidRPr="00E537C7" w:rsidRDefault="00C64924" w:rsidP="00C64924">
      <w:pPr>
        <w:spacing w:after="0" w:line="240" w:lineRule="auto"/>
        <w:rPr>
          <w:rFonts w:eastAsia="Times New Roman" w:cs="Times New Roman"/>
          <w:sz w:val="26"/>
          <w:szCs w:val="26"/>
          <w:lang w:eastAsia="de-DE"/>
        </w:rPr>
      </w:pPr>
    </w:p>
    <w:p w14:paraId="01CCC333"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Doch sie sind auch nicht weggelaufen. Ein Funke Hoffnung, ein Funke Glauben lebt in ihnen, der sie da sein lässt, der sie daran hindert, ganz loszulassen…</w:t>
      </w:r>
    </w:p>
    <w:p w14:paraId="276927A9" w14:textId="77777777" w:rsidR="00C64924" w:rsidRPr="00E537C7" w:rsidRDefault="00C64924" w:rsidP="00C64924">
      <w:pPr>
        <w:spacing w:after="0" w:line="240" w:lineRule="auto"/>
        <w:rPr>
          <w:rFonts w:eastAsia="Times New Roman" w:cs="Times New Roman"/>
          <w:sz w:val="26"/>
          <w:szCs w:val="26"/>
          <w:lang w:eastAsia="de-DE"/>
        </w:rPr>
      </w:pPr>
    </w:p>
    <w:p w14:paraId="082357B7"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Es sind die Frauen, die Jesus schon lange nachgefolgt sind, die immer für ihn da waren, die immer an seinen Lippen und Lehren hingen. Räumlich sind sie noch ein Stück entfernt. Emotional stehen sie ihm nah,</w:t>
      </w:r>
    </w:p>
    <w:p w14:paraId="4EE8BF60" w14:textId="77777777" w:rsidR="00C64924" w:rsidRPr="00E537C7" w:rsidRDefault="00C64924" w:rsidP="00C64924">
      <w:pPr>
        <w:spacing w:after="0" w:line="240" w:lineRule="auto"/>
        <w:rPr>
          <w:rFonts w:eastAsia="Times New Roman" w:cs="Times New Roman"/>
          <w:sz w:val="26"/>
          <w:szCs w:val="26"/>
          <w:lang w:eastAsia="de-DE"/>
        </w:rPr>
      </w:pPr>
    </w:p>
    <w:p w14:paraId="5202B30B"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color w:val="000000"/>
          <w:sz w:val="26"/>
          <w:szCs w:val="26"/>
          <w:lang w:eastAsia="de-DE"/>
        </w:rPr>
        <w:t>Jesus - gottverlassen? Jesus - menschenverlassen. Doch diese Frauen blieben da. 3 Tage später suchen sie das Grab auf. Es wird leer sein.</w:t>
      </w:r>
    </w:p>
    <w:p w14:paraId="4C9B9FC9" w14:textId="77777777" w:rsidR="00C64924" w:rsidRPr="00E537C7" w:rsidRDefault="00C64924" w:rsidP="00C64924">
      <w:pPr>
        <w:spacing w:line="240" w:lineRule="auto"/>
        <w:rPr>
          <w:rFonts w:eastAsia="Times New Roman" w:cs="Times New Roman"/>
          <w:sz w:val="26"/>
          <w:szCs w:val="26"/>
          <w:lang w:eastAsia="de-DE"/>
        </w:rPr>
      </w:pPr>
    </w:p>
    <w:p w14:paraId="094DC65A" w14:textId="77777777" w:rsidR="00C64924" w:rsidRPr="00E537C7" w:rsidRDefault="00C64924" w:rsidP="00C64924">
      <w:pPr>
        <w:spacing w:after="0" w:line="240" w:lineRule="auto"/>
        <w:rPr>
          <w:rFonts w:eastAsia="Times New Roman" w:cs="Times New Roman"/>
          <w:sz w:val="26"/>
          <w:szCs w:val="26"/>
          <w:lang w:eastAsia="de-DE"/>
        </w:rPr>
      </w:pPr>
      <w:r w:rsidRPr="00E537C7">
        <w:rPr>
          <w:rFonts w:eastAsia="Times New Roman" w:cs="Arial"/>
          <w:b/>
          <w:bCs/>
          <w:i/>
          <w:iCs/>
          <w:color w:val="000000"/>
          <w:sz w:val="26"/>
          <w:szCs w:val="26"/>
          <w:lang w:eastAsia="de-DE"/>
        </w:rPr>
        <w:t>Strophe 3</w:t>
      </w:r>
    </w:p>
    <w:p w14:paraId="17FBF120" w14:textId="77777777" w:rsidR="007E4C66" w:rsidRPr="00E537C7" w:rsidRDefault="007E4C66">
      <w:pPr>
        <w:rPr>
          <w:sz w:val="26"/>
          <w:szCs w:val="26"/>
        </w:rPr>
      </w:pPr>
    </w:p>
    <w:sectPr w:rsidR="007E4C66" w:rsidRPr="00E537C7">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2CF9" w14:textId="77777777" w:rsidR="009225F1" w:rsidRDefault="009225F1" w:rsidP="00C64924">
      <w:pPr>
        <w:spacing w:after="0" w:line="240" w:lineRule="auto"/>
      </w:pPr>
      <w:r>
        <w:separator/>
      </w:r>
    </w:p>
  </w:endnote>
  <w:endnote w:type="continuationSeparator" w:id="0">
    <w:p w14:paraId="1369713C" w14:textId="77777777" w:rsidR="009225F1" w:rsidRDefault="009225F1" w:rsidP="00C6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212981"/>
      <w:docPartObj>
        <w:docPartGallery w:val="Page Numbers (Bottom of Page)"/>
        <w:docPartUnique/>
      </w:docPartObj>
    </w:sdtPr>
    <w:sdtContent>
      <w:p w14:paraId="16B96533" w14:textId="07D62639" w:rsidR="00C64924" w:rsidRDefault="00C64924">
        <w:pPr>
          <w:pStyle w:val="Fuzeile"/>
          <w:jc w:val="center"/>
        </w:pPr>
        <w:r>
          <w:fldChar w:fldCharType="begin"/>
        </w:r>
        <w:r>
          <w:instrText>PAGE   \* MERGEFORMAT</w:instrText>
        </w:r>
        <w:r>
          <w:fldChar w:fldCharType="separate"/>
        </w:r>
        <w:r>
          <w:t>2</w:t>
        </w:r>
        <w:r>
          <w:fldChar w:fldCharType="end"/>
        </w:r>
      </w:p>
    </w:sdtContent>
  </w:sdt>
  <w:p w14:paraId="6305DC1E" w14:textId="77777777" w:rsidR="00C64924" w:rsidRDefault="00C649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A661B" w14:textId="77777777" w:rsidR="009225F1" w:rsidRDefault="009225F1" w:rsidP="00C64924">
      <w:pPr>
        <w:spacing w:after="0" w:line="240" w:lineRule="auto"/>
      </w:pPr>
      <w:r>
        <w:separator/>
      </w:r>
    </w:p>
  </w:footnote>
  <w:footnote w:type="continuationSeparator" w:id="0">
    <w:p w14:paraId="565A3825" w14:textId="77777777" w:rsidR="009225F1" w:rsidRDefault="009225F1" w:rsidP="00C649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24"/>
    <w:rsid w:val="00002BEA"/>
    <w:rsid w:val="0001014D"/>
    <w:rsid w:val="00015DFE"/>
    <w:rsid w:val="00016FA0"/>
    <w:rsid w:val="000658FC"/>
    <w:rsid w:val="00077418"/>
    <w:rsid w:val="000A52AD"/>
    <w:rsid w:val="000E4B10"/>
    <w:rsid w:val="000E5ED2"/>
    <w:rsid w:val="000F5CE7"/>
    <w:rsid w:val="00102D8B"/>
    <w:rsid w:val="00122AED"/>
    <w:rsid w:val="00122F68"/>
    <w:rsid w:val="00135FFC"/>
    <w:rsid w:val="00141F8B"/>
    <w:rsid w:val="0018747B"/>
    <w:rsid w:val="00187647"/>
    <w:rsid w:val="00190B79"/>
    <w:rsid w:val="001A28CF"/>
    <w:rsid w:val="001A6792"/>
    <w:rsid w:val="001B71AC"/>
    <w:rsid w:val="001C00CB"/>
    <w:rsid w:val="001F3B26"/>
    <w:rsid w:val="002115DD"/>
    <w:rsid w:val="002534E2"/>
    <w:rsid w:val="002811CB"/>
    <w:rsid w:val="002A23D5"/>
    <w:rsid w:val="002A3017"/>
    <w:rsid w:val="002B53F2"/>
    <w:rsid w:val="002C323D"/>
    <w:rsid w:val="002E6BC3"/>
    <w:rsid w:val="002F64F5"/>
    <w:rsid w:val="00312BD2"/>
    <w:rsid w:val="003249C5"/>
    <w:rsid w:val="00330213"/>
    <w:rsid w:val="00330893"/>
    <w:rsid w:val="003334AA"/>
    <w:rsid w:val="00350CC9"/>
    <w:rsid w:val="003530C4"/>
    <w:rsid w:val="003A5A16"/>
    <w:rsid w:val="003E1084"/>
    <w:rsid w:val="003E1140"/>
    <w:rsid w:val="003E4A1F"/>
    <w:rsid w:val="0040734A"/>
    <w:rsid w:val="00413A13"/>
    <w:rsid w:val="00416691"/>
    <w:rsid w:val="00417CB8"/>
    <w:rsid w:val="00451280"/>
    <w:rsid w:val="00455B00"/>
    <w:rsid w:val="004718A3"/>
    <w:rsid w:val="00480741"/>
    <w:rsid w:val="00481A2C"/>
    <w:rsid w:val="004A2646"/>
    <w:rsid w:val="004B6447"/>
    <w:rsid w:val="004C4D05"/>
    <w:rsid w:val="004E71EC"/>
    <w:rsid w:val="004F586D"/>
    <w:rsid w:val="005010C4"/>
    <w:rsid w:val="00503A31"/>
    <w:rsid w:val="005216C2"/>
    <w:rsid w:val="00523739"/>
    <w:rsid w:val="00531254"/>
    <w:rsid w:val="00531806"/>
    <w:rsid w:val="00550CCA"/>
    <w:rsid w:val="00553671"/>
    <w:rsid w:val="00567674"/>
    <w:rsid w:val="00571EFF"/>
    <w:rsid w:val="00590159"/>
    <w:rsid w:val="005A5C25"/>
    <w:rsid w:val="005C0B7D"/>
    <w:rsid w:val="005F1CBD"/>
    <w:rsid w:val="005F3324"/>
    <w:rsid w:val="00601F01"/>
    <w:rsid w:val="00606BD6"/>
    <w:rsid w:val="006323A5"/>
    <w:rsid w:val="00632D10"/>
    <w:rsid w:val="00674B84"/>
    <w:rsid w:val="00692CF0"/>
    <w:rsid w:val="00695D82"/>
    <w:rsid w:val="006D3F9C"/>
    <w:rsid w:val="006F1DA6"/>
    <w:rsid w:val="007058E1"/>
    <w:rsid w:val="0070700C"/>
    <w:rsid w:val="00716115"/>
    <w:rsid w:val="00723D77"/>
    <w:rsid w:val="00730475"/>
    <w:rsid w:val="007575DC"/>
    <w:rsid w:val="00763E6D"/>
    <w:rsid w:val="007800B8"/>
    <w:rsid w:val="007A3E5F"/>
    <w:rsid w:val="007D1EF3"/>
    <w:rsid w:val="007E4C66"/>
    <w:rsid w:val="007F0302"/>
    <w:rsid w:val="0081083D"/>
    <w:rsid w:val="00821492"/>
    <w:rsid w:val="008303E2"/>
    <w:rsid w:val="008369DE"/>
    <w:rsid w:val="00855109"/>
    <w:rsid w:val="00887612"/>
    <w:rsid w:val="008A3975"/>
    <w:rsid w:val="008C3871"/>
    <w:rsid w:val="008E1CBB"/>
    <w:rsid w:val="00904993"/>
    <w:rsid w:val="0091227B"/>
    <w:rsid w:val="009225F1"/>
    <w:rsid w:val="009270CF"/>
    <w:rsid w:val="009612C1"/>
    <w:rsid w:val="00973830"/>
    <w:rsid w:val="00985739"/>
    <w:rsid w:val="00985887"/>
    <w:rsid w:val="00993B9B"/>
    <w:rsid w:val="00995CAB"/>
    <w:rsid w:val="009A09C2"/>
    <w:rsid w:val="009C4346"/>
    <w:rsid w:val="009C4483"/>
    <w:rsid w:val="009C6901"/>
    <w:rsid w:val="009E1359"/>
    <w:rsid w:val="00A22F26"/>
    <w:rsid w:val="00A30605"/>
    <w:rsid w:val="00A311A9"/>
    <w:rsid w:val="00A3548D"/>
    <w:rsid w:val="00A427A8"/>
    <w:rsid w:val="00A42ED8"/>
    <w:rsid w:val="00A7319F"/>
    <w:rsid w:val="00A7521C"/>
    <w:rsid w:val="00AB15D2"/>
    <w:rsid w:val="00AB1E86"/>
    <w:rsid w:val="00AD507E"/>
    <w:rsid w:val="00AE08E9"/>
    <w:rsid w:val="00AE1821"/>
    <w:rsid w:val="00AE2D1D"/>
    <w:rsid w:val="00AE429D"/>
    <w:rsid w:val="00AF4E4F"/>
    <w:rsid w:val="00B04EAB"/>
    <w:rsid w:val="00B11746"/>
    <w:rsid w:val="00B20DC1"/>
    <w:rsid w:val="00B37493"/>
    <w:rsid w:val="00B46521"/>
    <w:rsid w:val="00B8443D"/>
    <w:rsid w:val="00BB192A"/>
    <w:rsid w:val="00BC130E"/>
    <w:rsid w:val="00BC6133"/>
    <w:rsid w:val="00BE42E4"/>
    <w:rsid w:val="00C0422D"/>
    <w:rsid w:val="00C206C5"/>
    <w:rsid w:val="00C64924"/>
    <w:rsid w:val="00CA6DB2"/>
    <w:rsid w:val="00CB1509"/>
    <w:rsid w:val="00CB6977"/>
    <w:rsid w:val="00CE1D31"/>
    <w:rsid w:val="00CE6AE6"/>
    <w:rsid w:val="00CE72AC"/>
    <w:rsid w:val="00CF3FFF"/>
    <w:rsid w:val="00CF5A20"/>
    <w:rsid w:val="00CF7F43"/>
    <w:rsid w:val="00D124DC"/>
    <w:rsid w:val="00D43EA5"/>
    <w:rsid w:val="00D62BBD"/>
    <w:rsid w:val="00D73BE4"/>
    <w:rsid w:val="00D8513D"/>
    <w:rsid w:val="00D9317F"/>
    <w:rsid w:val="00DB06B1"/>
    <w:rsid w:val="00DB764F"/>
    <w:rsid w:val="00DB7BF1"/>
    <w:rsid w:val="00DB7C55"/>
    <w:rsid w:val="00DB7DB3"/>
    <w:rsid w:val="00DC0601"/>
    <w:rsid w:val="00DE4C3F"/>
    <w:rsid w:val="00DF0296"/>
    <w:rsid w:val="00DF09CB"/>
    <w:rsid w:val="00DF2280"/>
    <w:rsid w:val="00E025DC"/>
    <w:rsid w:val="00E04814"/>
    <w:rsid w:val="00E414C1"/>
    <w:rsid w:val="00E535A5"/>
    <w:rsid w:val="00E537C7"/>
    <w:rsid w:val="00E60F2C"/>
    <w:rsid w:val="00E6532A"/>
    <w:rsid w:val="00E67F93"/>
    <w:rsid w:val="00EA49EE"/>
    <w:rsid w:val="00EA4A35"/>
    <w:rsid w:val="00EB3054"/>
    <w:rsid w:val="00EE09DA"/>
    <w:rsid w:val="00EE228A"/>
    <w:rsid w:val="00EE51CE"/>
    <w:rsid w:val="00EF6CD7"/>
    <w:rsid w:val="00F0165A"/>
    <w:rsid w:val="00F232F2"/>
    <w:rsid w:val="00F378FC"/>
    <w:rsid w:val="00F40186"/>
    <w:rsid w:val="00F76110"/>
    <w:rsid w:val="00F918CA"/>
    <w:rsid w:val="00FB66B4"/>
    <w:rsid w:val="00FC2B63"/>
    <w:rsid w:val="00FD02B1"/>
    <w:rsid w:val="00FD2BE2"/>
    <w:rsid w:val="00FD3224"/>
    <w:rsid w:val="00FD5392"/>
    <w:rsid w:val="00FD629D"/>
    <w:rsid w:val="00FD7FAE"/>
    <w:rsid w:val="00FE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D301"/>
  <w15:chartTrackingRefBased/>
  <w15:docId w15:val="{D9D5ADD2-8B7E-47C8-BC01-905C5C43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4924"/>
    <w:rPr>
      <w:rFonts w:ascii="Garamond" w:hAnsi="Garamond"/>
      <w:kern w:val="0"/>
      <w:sz w:val="24"/>
    </w:rPr>
  </w:style>
  <w:style w:type="paragraph" w:styleId="berschrift1">
    <w:name w:val="heading 1"/>
    <w:basedOn w:val="Standard"/>
    <w:next w:val="Standard"/>
    <w:link w:val="berschrift1Zchn"/>
    <w:uiPriority w:val="9"/>
    <w:qFormat/>
    <w:rsid w:val="007E4C66"/>
    <w:pPr>
      <w:keepNext/>
      <w:keepLines/>
      <w:spacing w:before="240" w:after="0"/>
      <w:outlineLvl w:val="0"/>
    </w:pPr>
    <w:rPr>
      <w:rFonts w:eastAsiaTheme="majorEastAsia" w:cstheme="majorBidi"/>
      <w:sz w:val="36"/>
      <w:szCs w:val="32"/>
    </w:rPr>
  </w:style>
  <w:style w:type="paragraph" w:styleId="berschrift2">
    <w:name w:val="heading 2"/>
    <w:basedOn w:val="Standard"/>
    <w:next w:val="Standard"/>
    <w:link w:val="berschrift2Zchn"/>
    <w:uiPriority w:val="9"/>
    <w:semiHidden/>
    <w:unhideWhenUsed/>
    <w:qFormat/>
    <w:rsid w:val="007E4C66"/>
    <w:pPr>
      <w:keepNext/>
      <w:keepLines/>
      <w:spacing w:before="40" w:after="0"/>
      <w:outlineLvl w:val="1"/>
    </w:pPr>
    <w:rPr>
      <w:rFonts w:eastAsiaTheme="majorEastAsia" w:cstheme="majorBidi"/>
      <w:color w:val="2F5496" w:themeColor="accent1" w:themeShade="BF"/>
      <w:sz w:val="30"/>
      <w:szCs w:val="26"/>
    </w:rPr>
  </w:style>
  <w:style w:type="paragraph" w:styleId="berschrift3">
    <w:name w:val="heading 3"/>
    <w:basedOn w:val="Standard"/>
    <w:next w:val="Standard"/>
    <w:link w:val="berschrift3Zchn"/>
    <w:uiPriority w:val="9"/>
    <w:semiHidden/>
    <w:unhideWhenUsed/>
    <w:qFormat/>
    <w:rsid w:val="00C6492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C6492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C64924"/>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C6492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6492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C6492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6492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4C66"/>
    <w:rPr>
      <w:rFonts w:ascii="Garamond" w:eastAsiaTheme="majorEastAsia" w:hAnsi="Garamond" w:cstheme="majorBidi"/>
      <w:kern w:val="0"/>
      <w:sz w:val="36"/>
      <w:szCs w:val="32"/>
      <w14:ligatures w14:val="none"/>
    </w:rPr>
  </w:style>
  <w:style w:type="character" w:customStyle="1" w:styleId="berschrift2Zchn">
    <w:name w:val="Überschrift 2 Zchn"/>
    <w:basedOn w:val="Absatz-Standardschriftart"/>
    <w:link w:val="berschrift2"/>
    <w:uiPriority w:val="9"/>
    <w:semiHidden/>
    <w:rsid w:val="007E4C66"/>
    <w:rPr>
      <w:rFonts w:ascii="Garamond" w:eastAsiaTheme="majorEastAsia" w:hAnsi="Garamond" w:cstheme="majorBidi"/>
      <w:color w:val="2F5496" w:themeColor="accent1" w:themeShade="BF"/>
      <w:kern w:val="0"/>
      <w:sz w:val="30"/>
      <w:szCs w:val="26"/>
      <w14:ligatures w14:val="none"/>
    </w:rPr>
  </w:style>
  <w:style w:type="paragraph" w:styleId="Titel">
    <w:name w:val="Title"/>
    <w:basedOn w:val="Standard"/>
    <w:next w:val="Standard"/>
    <w:link w:val="TitelZchn"/>
    <w:uiPriority w:val="10"/>
    <w:qFormat/>
    <w:rsid w:val="007E4C66"/>
    <w:pPr>
      <w:spacing w:after="0" w:line="240" w:lineRule="auto"/>
      <w:contextualSpacing/>
    </w:pPr>
    <w:rPr>
      <w:rFonts w:eastAsiaTheme="majorEastAsia" w:cstheme="majorBidi"/>
      <w:spacing w:val="-10"/>
      <w:kern w:val="28"/>
      <w:sz w:val="58"/>
      <w:szCs w:val="56"/>
    </w:rPr>
  </w:style>
  <w:style w:type="character" w:customStyle="1" w:styleId="TitelZchn">
    <w:name w:val="Titel Zchn"/>
    <w:basedOn w:val="Absatz-Standardschriftart"/>
    <w:link w:val="Titel"/>
    <w:uiPriority w:val="10"/>
    <w:rsid w:val="007E4C66"/>
    <w:rPr>
      <w:rFonts w:ascii="Garamond" w:eastAsiaTheme="majorEastAsia" w:hAnsi="Garamond" w:cstheme="majorBidi"/>
      <w:spacing w:val="-10"/>
      <w:kern w:val="28"/>
      <w:sz w:val="58"/>
      <w:szCs w:val="56"/>
      <w14:ligatures w14:val="none"/>
    </w:rPr>
  </w:style>
  <w:style w:type="paragraph" w:styleId="Untertitel">
    <w:name w:val="Subtitle"/>
    <w:basedOn w:val="Standard"/>
    <w:next w:val="Standard"/>
    <w:link w:val="UntertitelZchn"/>
    <w:uiPriority w:val="11"/>
    <w:qFormat/>
    <w:rsid w:val="00A7319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A7319F"/>
    <w:rPr>
      <w:rFonts w:ascii="Times New Roman" w:eastAsiaTheme="minorEastAsia" w:hAnsi="Times New Roman"/>
      <w:color w:val="5A5A5A" w:themeColor="text1" w:themeTint="A5"/>
      <w:spacing w:val="15"/>
      <w:sz w:val="24"/>
    </w:rPr>
  </w:style>
  <w:style w:type="paragraph" w:styleId="KeinLeerraum">
    <w:name w:val="No Spacing"/>
    <w:uiPriority w:val="1"/>
    <w:qFormat/>
    <w:rsid w:val="007E4C66"/>
    <w:pPr>
      <w:spacing w:after="0" w:line="240" w:lineRule="auto"/>
    </w:pPr>
    <w:rPr>
      <w:rFonts w:ascii="Garamond" w:hAnsi="Garamond"/>
      <w:sz w:val="24"/>
    </w:rPr>
  </w:style>
  <w:style w:type="character" w:styleId="SchwacheHervorhebung">
    <w:name w:val="Subtle Emphasis"/>
    <w:basedOn w:val="Absatz-Standardschriftart"/>
    <w:uiPriority w:val="19"/>
    <w:qFormat/>
    <w:rsid w:val="007E4C66"/>
    <w:rPr>
      <w:rFonts w:ascii="Garamond" w:hAnsi="Garamond"/>
      <w:i/>
      <w:iCs/>
      <w:color w:val="404040" w:themeColor="text1" w:themeTint="BF"/>
    </w:rPr>
  </w:style>
  <w:style w:type="character" w:styleId="Hervorhebung">
    <w:name w:val="Emphasis"/>
    <w:basedOn w:val="Absatz-Standardschriftart"/>
    <w:uiPriority w:val="20"/>
    <w:qFormat/>
    <w:rsid w:val="007E4C66"/>
    <w:rPr>
      <w:rFonts w:ascii="Garamond" w:hAnsi="Garamond"/>
      <w:i/>
      <w:iCs/>
    </w:rPr>
  </w:style>
  <w:style w:type="character" w:customStyle="1" w:styleId="berschrift3Zchn">
    <w:name w:val="Überschrift 3 Zchn"/>
    <w:basedOn w:val="Absatz-Standardschriftart"/>
    <w:link w:val="berschrift3"/>
    <w:uiPriority w:val="9"/>
    <w:semiHidden/>
    <w:rsid w:val="00C64924"/>
    <w:rPr>
      <w:rFonts w:eastAsiaTheme="majorEastAsia" w:cstheme="majorBidi"/>
      <w:color w:val="2F5496" w:themeColor="accent1" w:themeShade="BF"/>
      <w:kern w:val="0"/>
      <w:sz w:val="28"/>
      <w:szCs w:val="28"/>
      <w14:ligatures w14:val="none"/>
    </w:rPr>
  </w:style>
  <w:style w:type="character" w:customStyle="1" w:styleId="berschrift4Zchn">
    <w:name w:val="Überschrift 4 Zchn"/>
    <w:basedOn w:val="Absatz-Standardschriftart"/>
    <w:link w:val="berschrift4"/>
    <w:uiPriority w:val="9"/>
    <w:semiHidden/>
    <w:rsid w:val="00C64924"/>
    <w:rPr>
      <w:rFonts w:eastAsiaTheme="majorEastAsia" w:cstheme="majorBidi"/>
      <w:i/>
      <w:iCs/>
      <w:color w:val="2F5496" w:themeColor="accent1" w:themeShade="BF"/>
      <w:kern w:val="0"/>
      <w:sz w:val="24"/>
      <w14:ligatures w14:val="none"/>
    </w:rPr>
  </w:style>
  <w:style w:type="character" w:customStyle="1" w:styleId="berschrift5Zchn">
    <w:name w:val="Überschrift 5 Zchn"/>
    <w:basedOn w:val="Absatz-Standardschriftart"/>
    <w:link w:val="berschrift5"/>
    <w:uiPriority w:val="9"/>
    <w:semiHidden/>
    <w:rsid w:val="00C64924"/>
    <w:rPr>
      <w:rFonts w:eastAsiaTheme="majorEastAsia" w:cstheme="majorBidi"/>
      <w:color w:val="2F5496" w:themeColor="accent1" w:themeShade="BF"/>
      <w:kern w:val="0"/>
      <w:sz w:val="24"/>
      <w14:ligatures w14:val="none"/>
    </w:rPr>
  </w:style>
  <w:style w:type="character" w:customStyle="1" w:styleId="berschrift6Zchn">
    <w:name w:val="Überschrift 6 Zchn"/>
    <w:basedOn w:val="Absatz-Standardschriftart"/>
    <w:link w:val="berschrift6"/>
    <w:uiPriority w:val="9"/>
    <w:semiHidden/>
    <w:rsid w:val="00C64924"/>
    <w:rPr>
      <w:rFonts w:eastAsiaTheme="majorEastAsia" w:cstheme="majorBidi"/>
      <w:i/>
      <w:iCs/>
      <w:color w:val="595959" w:themeColor="text1" w:themeTint="A6"/>
      <w:kern w:val="0"/>
      <w:sz w:val="24"/>
      <w14:ligatures w14:val="none"/>
    </w:rPr>
  </w:style>
  <w:style w:type="character" w:customStyle="1" w:styleId="berschrift7Zchn">
    <w:name w:val="Überschrift 7 Zchn"/>
    <w:basedOn w:val="Absatz-Standardschriftart"/>
    <w:link w:val="berschrift7"/>
    <w:uiPriority w:val="9"/>
    <w:semiHidden/>
    <w:rsid w:val="00C64924"/>
    <w:rPr>
      <w:rFonts w:eastAsiaTheme="majorEastAsia" w:cstheme="majorBidi"/>
      <w:color w:val="595959" w:themeColor="text1" w:themeTint="A6"/>
      <w:kern w:val="0"/>
      <w:sz w:val="24"/>
      <w14:ligatures w14:val="none"/>
    </w:rPr>
  </w:style>
  <w:style w:type="character" w:customStyle="1" w:styleId="berschrift8Zchn">
    <w:name w:val="Überschrift 8 Zchn"/>
    <w:basedOn w:val="Absatz-Standardschriftart"/>
    <w:link w:val="berschrift8"/>
    <w:uiPriority w:val="9"/>
    <w:semiHidden/>
    <w:rsid w:val="00C64924"/>
    <w:rPr>
      <w:rFonts w:eastAsiaTheme="majorEastAsia" w:cstheme="majorBidi"/>
      <w:i/>
      <w:iCs/>
      <w:color w:val="272727" w:themeColor="text1" w:themeTint="D8"/>
      <w:kern w:val="0"/>
      <w:sz w:val="24"/>
      <w14:ligatures w14:val="none"/>
    </w:rPr>
  </w:style>
  <w:style w:type="character" w:customStyle="1" w:styleId="berschrift9Zchn">
    <w:name w:val="Überschrift 9 Zchn"/>
    <w:basedOn w:val="Absatz-Standardschriftart"/>
    <w:link w:val="berschrift9"/>
    <w:uiPriority w:val="9"/>
    <w:semiHidden/>
    <w:rsid w:val="00C64924"/>
    <w:rPr>
      <w:rFonts w:eastAsiaTheme="majorEastAsia" w:cstheme="majorBidi"/>
      <w:color w:val="272727" w:themeColor="text1" w:themeTint="D8"/>
      <w:kern w:val="0"/>
      <w:sz w:val="24"/>
      <w14:ligatures w14:val="none"/>
    </w:rPr>
  </w:style>
  <w:style w:type="paragraph" w:styleId="Zitat">
    <w:name w:val="Quote"/>
    <w:basedOn w:val="Standard"/>
    <w:next w:val="Standard"/>
    <w:link w:val="ZitatZchn"/>
    <w:uiPriority w:val="29"/>
    <w:qFormat/>
    <w:rsid w:val="00C6492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64924"/>
    <w:rPr>
      <w:rFonts w:ascii="Garamond" w:hAnsi="Garamond"/>
      <w:i/>
      <w:iCs/>
      <w:color w:val="404040" w:themeColor="text1" w:themeTint="BF"/>
      <w:kern w:val="0"/>
      <w:sz w:val="24"/>
      <w14:ligatures w14:val="none"/>
    </w:rPr>
  </w:style>
  <w:style w:type="paragraph" w:styleId="Listenabsatz">
    <w:name w:val="List Paragraph"/>
    <w:basedOn w:val="Standard"/>
    <w:uiPriority w:val="34"/>
    <w:qFormat/>
    <w:rsid w:val="00C64924"/>
    <w:pPr>
      <w:ind w:left="720"/>
      <w:contextualSpacing/>
    </w:pPr>
  </w:style>
  <w:style w:type="character" w:styleId="IntensiveHervorhebung">
    <w:name w:val="Intense Emphasis"/>
    <w:basedOn w:val="Absatz-Standardschriftart"/>
    <w:uiPriority w:val="21"/>
    <w:qFormat/>
    <w:rsid w:val="00C64924"/>
    <w:rPr>
      <w:i/>
      <w:iCs/>
      <w:color w:val="2F5496" w:themeColor="accent1" w:themeShade="BF"/>
    </w:rPr>
  </w:style>
  <w:style w:type="paragraph" w:styleId="IntensivesZitat">
    <w:name w:val="Intense Quote"/>
    <w:basedOn w:val="Standard"/>
    <w:next w:val="Standard"/>
    <w:link w:val="IntensivesZitatZchn"/>
    <w:uiPriority w:val="30"/>
    <w:qFormat/>
    <w:rsid w:val="00C64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C64924"/>
    <w:rPr>
      <w:rFonts w:ascii="Garamond" w:hAnsi="Garamond"/>
      <w:i/>
      <w:iCs/>
      <w:color w:val="2F5496" w:themeColor="accent1" w:themeShade="BF"/>
      <w:kern w:val="0"/>
      <w:sz w:val="24"/>
      <w14:ligatures w14:val="none"/>
    </w:rPr>
  </w:style>
  <w:style w:type="character" w:styleId="IntensiverVerweis">
    <w:name w:val="Intense Reference"/>
    <w:basedOn w:val="Absatz-Standardschriftart"/>
    <w:uiPriority w:val="32"/>
    <w:qFormat/>
    <w:rsid w:val="00C64924"/>
    <w:rPr>
      <w:b/>
      <w:bCs/>
      <w:smallCaps/>
      <w:color w:val="2F5496" w:themeColor="accent1" w:themeShade="BF"/>
      <w:spacing w:val="5"/>
    </w:rPr>
  </w:style>
  <w:style w:type="paragraph" w:styleId="Kopfzeile">
    <w:name w:val="header"/>
    <w:basedOn w:val="Standard"/>
    <w:link w:val="KopfzeileZchn"/>
    <w:uiPriority w:val="99"/>
    <w:unhideWhenUsed/>
    <w:rsid w:val="00C649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4924"/>
    <w:rPr>
      <w:rFonts w:ascii="Garamond" w:hAnsi="Garamond"/>
      <w:kern w:val="0"/>
      <w:sz w:val="24"/>
    </w:rPr>
  </w:style>
  <w:style w:type="paragraph" w:styleId="Fuzeile">
    <w:name w:val="footer"/>
    <w:basedOn w:val="Standard"/>
    <w:link w:val="FuzeileZchn"/>
    <w:uiPriority w:val="99"/>
    <w:unhideWhenUsed/>
    <w:rsid w:val="00C649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4924"/>
    <w:rPr>
      <w:rFonts w:ascii="Garamond" w:hAnsi="Garamond"/>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8862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Steinrück</dc:creator>
  <cp:keywords/>
  <dc:description/>
  <cp:lastModifiedBy>Henri Steinrück</cp:lastModifiedBy>
  <cp:revision>1</cp:revision>
  <dcterms:created xsi:type="dcterms:W3CDTF">2024-07-04T12:05:00Z</dcterms:created>
  <dcterms:modified xsi:type="dcterms:W3CDTF">2024-07-04T12:17:00Z</dcterms:modified>
</cp:coreProperties>
</file>